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C3" w:rsidRDefault="001003C3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1003C3" w:rsidRDefault="001003C3" w:rsidP="00BA47E3">
      <w:pPr>
        <w:jc w:val="center"/>
        <w:rPr>
          <w:sz w:val="28"/>
          <w:szCs w:val="28"/>
        </w:rPr>
      </w:pPr>
    </w:p>
    <w:p w:rsidR="00BA47E3" w:rsidRDefault="00376B28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A42458">
        <w:rPr>
          <w:sz w:val="28"/>
          <w:szCs w:val="28"/>
        </w:rPr>
        <w:t xml:space="preserve"> № 21</w:t>
      </w:r>
    </w:p>
    <w:p w:rsidR="001003C3" w:rsidRDefault="001003C3" w:rsidP="002E34F5">
      <w:pPr>
        <w:jc w:val="center"/>
        <w:rPr>
          <w:sz w:val="28"/>
          <w:szCs w:val="28"/>
        </w:rPr>
      </w:pPr>
    </w:p>
    <w:p w:rsidR="00BA47E3" w:rsidRDefault="00DD284C" w:rsidP="002E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B28" w:rsidRDefault="00A42458" w:rsidP="00BA47E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A47E3">
        <w:rPr>
          <w:sz w:val="28"/>
          <w:szCs w:val="28"/>
        </w:rPr>
        <w:t>.20</w:t>
      </w:r>
      <w:r w:rsidR="001831B1"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1003C3" w:rsidRDefault="001003C3" w:rsidP="00BA47E3"/>
    <w:p w:rsidR="00285B69" w:rsidRDefault="00285B69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Pr="00091586" w:rsidRDefault="00786827" w:rsidP="001569FF">
      <w:pPr>
        <w:ind w:left="360"/>
        <w:jc w:val="both"/>
        <w:rPr>
          <w:rFonts w:eastAsia="Calibri"/>
        </w:rPr>
      </w:pPr>
    </w:p>
    <w:p w:rsidR="00A42458" w:rsidRDefault="00A42458" w:rsidP="00A42458">
      <w:pPr>
        <w:pStyle w:val="a3"/>
        <w:numPr>
          <w:ilvl w:val="0"/>
          <w:numId w:val="5"/>
        </w:numPr>
      </w:pPr>
      <w:r w:rsidRPr="00A42458">
        <w:t xml:space="preserve">О бюджете МО «Кузёмкинское сельское поселение» </w:t>
      </w:r>
      <w:proofErr w:type="gramStart"/>
      <w:r w:rsidRPr="00A42458">
        <w:t>на</w:t>
      </w:r>
      <w:proofErr w:type="gramEnd"/>
      <w:r w:rsidRPr="00A42458">
        <w:t xml:space="preserve"> </w:t>
      </w:r>
      <w:proofErr w:type="gramStart"/>
      <w:r w:rsidRPr="00A42458">
        <w:t>Кингисеппского</w:t>
      </w:r>
      <w:proofErr w:type="gramEnd"/>
      <w:r w:rsidRPr="00A42458">
        <w:t xml:space="preserve"> муниципального района Ленинградской области на 2022 год и плановый период 2023 и 2024 годов </w:t>
      </w:r>
    </w:p>
    <w:p w:rsidR="00316E3A" w:rsidRDefault="00316E3A" w:rsidP="00A42458">
      <w:r>
        <w:t xml:space="preserve">Информация: Козловой А.С. – </w:t>
      </w:r>
      <w:proofErr w:type="spellStart"/>
      <w:r>
        <w:t>и.о</w:t>
      </w:r>
      <w:proofErr w:type="spellEnd"/>
      <w:r>
        <w:t>. главного бухгалтера</w:t>
      </w:r>
    </w:p>
    <w:p w:rsidR="00316E3A" w:rsidRDefault="00316E3A" w:rsidP="00316E3A"/>
    <w:p w:rsidR="00A42458" w:rsidRDefault="00A42458" w:rsidP="00A42458">
      <w:pPr>
        <w:pStyle w:val="a3"/>
        <w:numPr>
          <w:ilvl w:val="0"/>
          <w:numId w:val="5"/>
        </w:numPr>
      </w:pPr>
      <w:r w:rsidRPr="00A42458">
        <w:t>Об утверждении  Перспективного плана работы Совета депутатов МО «Кузёмкинское сельское поселение» на 2022</w:t>
      </w:r>
      <w:r>
        <w:t xml:space="preserve"> </w:t>
      </w:r>
      <w:r w:rsidRPr="00A42458">
        <w:t xml:space="preserve">год </w:t>
      </w:r>
    </w:p>
    <w:p w:rsidR="00316E3A" w:rsidRDefault="00316E3A" w:rsidP="00A42458">
      <w:r>
        <w:t xml:space="preserve">Информация: </w:t>
      </w:r>
      <w:r w:rsidR="00A42458">
        <w:t xml:space="preserve">Сапожникова Н.Н. </w:t>
      </w:r>
      <w:r w:rsidR="00DD284C">
        <w:t xml:space="preserve"> –</w:t>
      </w:r>
      <w:r w:rsidR="00A42458">
        <w:t xml:space="preserve"> глава МО «Кузёмкинское сельское поселение»</w:t>
      </w:r>
    </w:p>
    <w:p w:rsidR="00DD284C" w:rsidRDefault="00DD284C" w:rsidP="00316E3A"/>
    <w:p w:rsidR="00316E3A" w:rsidRDefault="00DD284C" w:rsidP="00316E3A">
      <w:pPr>
        <w:pStyle w:val="a3"/>
        <w:numPr>
          <w:ilvl w:val="0"/>
          <w:numId w:val="5"/>
        </w:numPr>
      </w:pPr>
      <w:r>
        <w:t xml:space="preserve">О реализации </w:t>
      </w:r>
      <w:r w:rsidR="00FB0584">
        <w:t xml:space="preserve">мероприятий в рамках </w:t>
      </w:r>
      <w:r>
        <w:t>целевых программ в 2021 году.</w:t>
      </w:r>
    </w:p>
    <w:p w:rsidR="00316E3A" w:rsidRDefault="00316E3A" w:rsidP="00316E3A">
      <w:r>
        <w:t xml:space="preserve">Информация: </w:t>
      </w:r>
      <w:r w:rsidR="00DD284C">
        <w:t xml:space="preserve">Козловой А.С. – </w:t>
      </w:r>
      <w:proofErr w:type="spellStart"/>
      <w:r w:rsidR="00DD284C">
        <w:t>и.о</w:t>
      </w:r>
      <w:proofErr w:type="spellEnd"/>
      <w:r w:rsidR="00DD284C">
        <w:t>. главного бухгалтера</w:t>
      </w:r>
    </w:p>
    <w:p w:rsidR="00316E3A" w:rsidRDefault="00316E3A" w:rsidP="00316E3A"/>
    <w:p w:rsidR="00A42458" w:rsidRDefault="00A42458" w:rsidP="00A42458">
      <w:pPr>
        <w:pStyle w:val="a3"/>
        <w:numPr>
          <w:ilvl w:val="0"/>
          <w:numId w:val="5"/>
        </w:numPr>
      </w:pPr>
      <w:r>
        <w:rPr>
          <w:color w:val="000000"/>
          <w:sz w:val="22"/>
          <w:szCs w:val="22"/>
        </w:rPr>
        <w:t>Об утверждении отчета о работе постоянной комиссии по жилищно-коммунальному хозяйству, строительству, транспорту, связи и земельным вопросам за 2021 год</w:t>
      </w:r>
      <w:r>
        <w:t>.</w:t>
      </w:r>
    </w:p>
    <w:p w:rsidR="00316E3A" w:rsidRDefault="00316E3A" w:rsidP="00A42458">
      <w:r>
        <w:t xml:space="preserve">Информация: </w:t>
      </w:r>
      <w:r w:rsidR="00A42458">
        <w:t>Сапожниковой Н.Н.</w:t>
      </w:r>
      <w:r w:rsidR="00DD284C">
        <w:t xml:space="preserve"> – </w:t>
      </w:r>
      <w:r w:rsidR="00A42458">
        <w:t>главы МО «Кузёмкинское сельское поселение»</w:t>
      </w:r>
    </w:p>
    <w:p w:rsidR="00316E3A" w:rsidRDefault="00316E3A" w:rsidP="00316E3A"/>
    <w:p w:rsidR="00A42458" w:rsidRDefault="00A42458" w:rsidP="00A42458">
      <w:pPr>
        <w:pStyle w:val="a3"/>
        <w:numPr>
          <w:ilvl w:val="0"/>
          <w:numId w:val="5"/>
        </w:numPr>
      </w:pPr>
      <w:r w:rsidRPr="00A42458">
        <w:t>Об утверждении отчета о работе постоянной комиссии по бюджету, налогам, экономике, инвестициям и муниципальной собственности за 2021 год</w:t>
      </w:r>
      <w:r>
        <w:t>.</w:t>
      </w:r>
    </w:p>
    <w:p w:rsidR="00A42458" w:rsidRDefault="00A42458" w:rsidP="00A42458">
      <w:r>
        <w:t>Информация: Сапожниковой Н.Н. – главы МО «Кузёмкинское сельское поселение»</w:t>
      </w:r>
    </w:p>
    <w:p w:rsidR="00A42458" w:rsidRDefault="00A42458" w:rsidP="00A42458"/>
    <w:p w:rsidR="00316E3A" w:rsidRPr="00A42458" w:rsidRDefault="00A42458" w:rsidP="00A42458">
      <w:pPr>
        <w:pStyle w:val="a3"/>
        <w:numPr>
          <w:ilvl w:val="0"/>
          <w:numId w:val="5"/>
        </w:numPr>
        <w:rPr>
          <w:sz w:val="28"/>
        </w:rPr>
      </w:pPr>
      <w:r w:rsidRPr="00A42458">
        <w:rPr>
          <w:color w:val="000000"/>
          <w:szCs w:val="22"/>
        </w:rPr>
        <w:t>Об утверждении отчета о работе постоянной комиссии по социальной политике, экологической безопасности и организационн</w:t>
      </w:r>
      <w:proofErr w:type="gramStart"/>
      <w:r w:rsidRPr="00A42458">
        <w:rPr>
          <w:color w:val="000000"/>
          <w:szCs w:val="22"/>
        </w:rPr>
        <w:t>о-</w:t>
      </w:r>
      <w:proofErr w:type="gramEnd"/>
      <w:r w:rsidRPr="00A42458">
        <w:rPr>
          <w:color w:val="000000"/>
          <w:szCs w:val="22"/>
        </w:rPr>
        <w:t xml:space="preserve"> правовым вопросам за 2021 год</w:t>
      </w:r>
      <w:r>
        <w:rPr>
          <w:color w:val="000000"/>
          <w:szCs w:val="22"/>
        </w:rPr>
        <w:t>.</w:t>
      </w:r>
    </w:p>
    <w:p w:rsidR="00A42458" w:rsidRDefault="00A42458" w:rsidP="00A42458">
      <w:r>
        <w:t>Информация: Сапожниковой Н.Н. – главы МО «Кузёмкинское сельское поселение»</w:t>
      </w:r>
    </w:p>
    <w:p w:rsidR="00A42458" w:rsidRDefault="00A42458" w:rsidP="00A42458"/>
    <w:p w:rsidR="00A42458" w:rsidRDefault="00A42458" w:rsidP="00A42458">
      <w:pPr>
        <w:pStyle w:val="a3"/>
        <w:numPr>
          <w:ilvl w:val="0"/>
          <w:numId w:val="5"/>
        </w:numPr>
      </w:pPr>
      <w:r>
        <w:t>О реализации имущества д. Кейкино, д. 29, кв. 11</w:t>
      </w:r>
    </w:p>
    <w:p w:rsidR="00A42458" w:rsidRDefault="00A42458" w:rsidP="00A42458">
      <w:r>
        <w:t xml:space="preserve">Информация: </w:t>
      </w:r>
      <w:proofErr w:type="spellStart"/>
      <w:r>
        <w:t>Стасевой</w:t>
      </w:r>
      <w:proofErr w:type="spellEnd"/>
      <w:r>
        <w:t xml:space="preserve"> Е.П. – специалиста 1 категории администрации</w:t>
      </w:r>
    </w:p>
    <w:p w:rsidR="00A42458" w:rsidRDefault="00A42458" w:rsidP="00A42458"/>
    <w:p w:rsidR="00A42458" w:rsidRDefault="00A42458" w:rsidP="00A42458">
      <w:pPr>
        <w:pStyle w:val="a3"/>
        <w:numPr>
          <w:ilvl w:val="0"/>
          <w:numId w:val="5"/>
        </w:numPr>
      </w:pPr>
      <w:r>
        <w:t>Об утверждении изменений в Устав МО «Кузёмкинское сельское поселение»</w:t>
      </w:r>
    </w:p>
    <w:p w:rsidR="00A42458" w:rsidRDefault="00A42458" w:rsidP="00A42458">
      <w:r>
        <w:t>Информация: Панкова Д.П. – советника по правовым вопросам администрации</w:t>
      </w:r>
    </w:p>
    <w:p w:rsidR="00D16587" w:rsidRDefault="00D16587" w:rsidP="00A42458"/>
    <w:p w:rsidR="00CB5DC5" w:rsidRDefault="00D16587" w:rsidP="006732E6">
      <w:pPr>
        <w:pStyle w:val="a3"/>
        <w:numPr>
          <w:ilvl w:val="0"/>
          <w:numId w:val="5"/>
        </w:numPr>
      </w:pPr>
      <w:r>
        <w:t xml:space="preserve">О передаче земельного участка </w:t>
      </w:r>
      <w:r w:rsidR="00F864E5">
        <w:t xml:space="preserve">в собственность </w:t>
      </w:r>
      <w:proofErr w:type="spellStart"/>
      <w:r w:rsidR="00F864E5">
        <w:t>Леноблимущество</w:t>
      </w:r>
      <w:bookmarkStart w:id="0" w:name="_GoBack"/>
      <w:bookmarkEnd w:id="0"/>
      <w:proofErr w:type="spellEnd"/>
    </w:p>
    <w:p w:rsidR="006732E6" w:rsidRDefault="00D16587" w:rsidP="006732E6">
      <w:r>
        <w:t xml:space="preserve">Информация: </w:t>
      </w:r>
      <w:proofErr w:type="spellStart"/>
      <w:r>
        <w:t>Белокуровой</w:t>
      </w:r>
      <w:proofErr w:type="spellEnd"/>
      <w:r>
        <w:t xml:space="preserve"> Н.Е</w:t>
      </w:r>
      <w:r>
        <w:t>. – специалиста 1 категории администрации</w:t>
      </w:r>
    </w:p>
    <w:p w:rsidR="00D16587" w:rsidRDefault="00D16587" w:rsidP="006732E6"/>
    <w:p w:rsidR="002E34F5" w:rsidRPr="002E34F5" w:rsidRDefault="002E34F5" w:rsidP="002E34F5">
      <w:pPr>
        <w:ind w:left="360"/>
      </w:pPr>
      <w:r w:rsidRPr="002E34F5">
        <w:t>РАЗНОЕ</w:t>
      </w:r>
    </w:p>
    <w:p w:rsidR="004606AC" w:rsidRPr="00091586" w:rsidRDefault="004606AC" w:rsidP="00316E3A">
      <w:pPr>
        <w:jc w:val="both"/>
      </w:pPr>
    </w:p>
    <w:sectPr w:rsidR="004606AC" w:rsidRPr="00091586" w:rsidSect="00285B6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363"/>
    <w:multiLevelType w:val="hybridMultilevel"/>
    <w:tmpl w:val="B606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71578"/>
    <w:rsid w:val="00091586"/>
    <w:rsid w:val="001003C3"/>
    <w:rsid w:val="00107F99"/>
    <w:rsid w:val="00121FAC"/>
    <w:rsid w:val="001569FF"/>
    <w:rsid w:val="001831B1"/>
    <w:rsid w:val="001B5FD4"/>
    <w:rsid w:val="001C4BBA"/>
    <w:rsid w:val="00202C2B"/>
    <w:rsid w:val="00272482"/>
    <w:rsid w:val="002825E9"/>
    <w:rsid w:val="00285B69"/>
    <w:rsid w:val="002E34F5"/>
    <w:rsid w:val="00316E3A"/>
    <w:rsid w:val="00376B28"/>
    <w:rsid w:val="003866F9"/>
    <w:rsid w:val="003918AC"/>
    <w:rsid w:val="003955A6"/>
    <w:rsid w:val="003A243B"/>
    <w:rsid w:val="003C3ED2"/>
    <w:rsid w:val="003C759D"/>
    <w:rsid w:val="004541E3"/>
    <w:rsid w:val="004606AC"/>
    <w:rsid w:val="00481DA1"/>
    <w:rsid w:val="004C5EC0"/>
    <w:rsid w:val="00600502"/>
    <w:rsid w:val="0066700B"/>
    <w:rsid w:val="006732E6"/>
    <w:rsid w:val="00684637"/>
    <w:rsid w:val="006E21BF"/>
    <w:rsid w:val="00786827"/>
    <w:rsid w:val="008502E4"/>
    <w:rsid w:val="008A79C1"/>
    <w:rsid w:val="00924D88"/>
    <w:rsid w:val="009632A1"/>
    <w:rsid w:val="00966F4A"/>
    <w:rsid w:val="009E6EFC"/>
    <w:rsid w:val="00A42458"/>
    <w:rsid w:val="00A87D38"/>
    <w:rsid w:val="00AA31E1"/>
    <w:rsid w:val="00AD0734"/>
    <w:rsid w:val="00B2680C"/>
    <w:rsid w:val="00B746A7"/>
    <w:rsid w:val="00BA47E3"/>
    <w:rsid w:val="00BE2AFB"/>
    <w:rsid w:val="00BE7CB5"/>
    <w:rsid w:val="00C0315C"/>
    <w:rsid w:val="00CB5DC5"/>
    <w:rsid w:val="00D16587"/>
    <w:rsid w:val="00D80A3C"/>
    <w:rsid w:val="00DD284C"/>
    <w:rsid w:val="00DF6752"/>
    <w:rsid w:val="00E57706"/>
    <w:rsid w:val="00EA4772"/>
    <w:rsid w:val="00EB1640"/>
    <w:rsid w:val="00ED4947"/>
    <w:rsid w:val="00F864E5"/>
    <w:rsid w:val="00FA6C75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8BD6-DFA7-4D56-B341-A8916AD1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53</cp:revision>
  <cp:lastPrinted>2021-12-01T08:47:00Z</cp:lastPrinted>
  <dcterms:created xsi:type="dcterms:W3CDTF">2021-04-14T09:00:00Z</dcterms:created>
  <dcterms:modified xsi:type="dcterms:W3CDTF">2021-12-03T06:54:00Z</dcterms:modified>
</cp:coreProperties>
</file>