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F97" w:rsidRPr="006A4F97" w:rsidRDefault="006A4F97" w:rsidP="006A4F97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6A4F97" w:rsidRPr="006A4F97" w:rsidRDefault="006A4F97" w:rsidP="006A4F97">
      <w:pPr>
        <w:shd w:val="clear" w:color="auto" w:fill="F9F9F9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A4F97">
        <w:rPr>
          <w:rFonts w:ascii="Times New Roman" w:eastAsia="Times New Roman" w:hAnsi="Times New Roman" w:cs="Times New Roman"/>
          <w:sz w:val="24"/>
          <w:szCs w:val="24"/>
        </w:rPr>
        <w:t>Приложение N 1</w:t>
      </w:r>
    </w:p>
    <w:p w:rsidR="006A4F97" w:rsidRPr="006A4F97" w:rsidRDefault="006A4F97" w:rsidP="006A4F97">
      <w:pPr>
        <w:shd w:val="clear" w:color="auto" w:fill="F9F9F9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A4F97">
        <w:rPr>
          <w:rFonts w:ascii="Times New Roman" w:eastAsia="Times New Roman" w:hAnsi="Times New Roman" w:cs="Times New Roman"/>
          <w:sz w:val="24"/>
          <w:szCs w:val="24"/>
        </w:rPr>
        <w:t>к административному регламенту</w:t>
      </w:r>
    </w:p>
    <w:p w:rsidR="00C05874" w:rsidRDefault="00C05874" w:rsidP="006A4F97">
      <w:pPr>
        <w:shd w:val="clear" w:color="auto" w:fill="F9F9F9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6A4F97" w:rsidRPr="006A4F97" w:rsidRDefault="006A4F97" w:rsidP="006A4F97">
      <w:pPr>
        <w:shd w:val="clear" w:color="auto" w:fill="F9F9F9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A4F97">
        <w:rPr>
          <w:rFonts w:ascii="Times New Roman" w:eastAsia="Times New Roman" w:hAnsi="Times New Roman" w:cs="Times New Roman"/>
          <w:sz w:val="24"/>
          <w:szCs w:val="24"/>
        </w:rPr>
        <w:t>БЛОК-СХЕМА</w:t>
      </w:r>
    </w:p>
    <w:p w:rsidR="006A4F97" w:rsidRPr="006A4F97" w:rsidRDefault="006A4F97" w:rsidP="006A4F97">
      <w:pPr>
        <w:shd w:val="clear" w:color="auto" w:fill="F9F9F9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A4F97">
        <w:rPr>
          <w:rFonts w:ascii="Times New Roman" w:eastAsia="Times New Roman" w:hAnsi="Times New Roman" w:cs="Times New Roman"/>
          <w:sz w:val="24"/>
          <w:szCs w:val="24"/>
        </w:rPr>
        <w:t>ИСПОЛНЕНИЯ МУНИЦИПАЛЬНОЙ ФУНКЦИИ</w:t>
      </w:r>
    </w:p>
    <w:p w:rsidR="006A4F97" w:rsidRPr="006A4F97" w:rsidRDefault="006A4F97" w:rsidP="006A4F97">
      <w:pPr>
        <w:shd w:val="clear" w:color="auto" w:fill="F9F9F9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A4F97">
        <w:rPr>
          <w:rFonts w:ascii="Times New Roman" w:eastAsia="Times New Roman" w:hAnsi="Times New Roman" w:cs="Times New Roman"/>
          <w:sz w:val="24"/>
          <w:szCs w:val="24"/>
        </w:rPr>
        <w:t>(ПРИ ПРОВЕДЕНИИ ПЛАНОВЫХ ПРОВЕРОК)</w:t>
      </w:r>
    </w:p>
    <w:p w:rsidR="006A4F97" w:rsidRPr="006A4F97" w:rsidRDefault="006A4F97" w:rsidP="006A4F97">
      <w:pPr>
        <w:shd w:val="clear" w:color="auto" w:fill="F9F9F9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A4F97">
        <w:rPr>
          <w:rFonts w:ascii="Times New Roman" w:eastAsia="Times New Roman" w:hAnsi="Times New Roman" w:cs="Times New Roman"/>
          <w:sz w:val="24"/>
          <w:szCs w:val="24"/>
        </w:rPr>
        <w:t>                  ┌─────────────────────────────────────┐</w:t>
      </w:r>
    </w:p>
    <w:p w:rsidR="006A4F97" w:rsidRPr="006A4F97" w:rsidRDefault="006A4F97" w:rsidP="006A4F97">
      <w:pPr>
        <w:shd w:val="clear" w:color="auto" w:fill="F9F9F9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A4F97">
        <w:rPr>
          <w:rFonts w:ascii="Times New Roman" w:eastAsia="Times New Roman" w:hAnsi="Times New Roman" w:cs="Times New Roman"/>
          <w:sz w:val="24"/>
          <w:szCs w:val="24"/>
        </w:rPr>
        <w:t>                  │ Ежегодный план проведения плановых  │</w:t>
      </w:r>
    </w:p>
    <w:p w:rsidR="006A4F97" w:rsidRPr="006A4F97" w:rsidRDefault="006A4F97" w:rsidP="006A4F97">
      <w:pPr>
        <w:shd w:val="clear" w:color="auto" w:fill="F9F9F9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A4F97">
        <w:rPr>
          <w:rFonts w:ascii="Times New Roman" w:eastAsia="Times New Roman" w:hAnsi="Times New Roman" w:cs="Times New Roman"/>
          <w:sz w:val="24"/>
          <w:szCs w:val="24"/>
        </w:rPr>
        <w:t>                  │              проверок               │</w:t>
      </w:r>
    </w:p>
    <w:p w:rsidR="006A4F97" w:rsidRPr="006A4F97" w:rsidRDefault="006A4F97" w:rsidP="006A4F97">
      <w:pPr>
        <w:shd w:val="clear" w:color="auto" w:fill="F9F9F9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A4F97">
        <w:rPr>
          <w:rFonts w:ascii="Times New Roman" w:eastAsia="Times New Roman" w:hAnsi="Times New Roman" w:cs="Times New Roman"/>
          <w:sz w:val="24"/>
          <w:szCs w:val="24"/>
        </w:rPr>
        <w:t>                  └─┬───────────────────────── \/                                \/                ┌───────────────────────────┐</w:t>
      </w:r>
    </w:p>
    <w:p w:rsidR="006A4F97" w:rsidRPr="006A4F97" w:rsidRDefault="006A4F97" w:rsidP="006A4F97">
      <w:pPr>
        <w:shd w:val="clear" w:color="auto" w:fill="F9F9F9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A4F97">
        <w:rPr>
          <w:rFonts w:ascii="Times New Roman" w:eastAsia="Times New Roman" w:hAnsi="Times New Roman" w:cs="Times New Roman"/>
          <w:sz w:val="24"/>
          <w:szCs w:val="24"/>
        </w:rPr>
        <w:t>│   Документарная проверка   │                │     Выездная проверка     │</w:t>
      </w:r>
    </w:p>
    <w:p w:rsidR="006A4F97" w:rsidRPr="006A4F97" w:rsidRDefault="006A4F97" w:rsidP="006A4F97">
      <w:pPr>
        <w:shd w:val="clear" w:color="auto" w:fill="F9F9F9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A4F97">
        <w:rPr>
          <w:rFonts w:ascii="Times New Roman" w:eastAsia="Times New Roman" w:hAnsi="Times New Roman" w:cs="Times New Roman"/>
          <w:sz w:val="24"/>
          <w:szCs w:val="24"/>
        </w:rPr>
        <w:t>└───────────────────┬────────┘                └───────┬───────────────────┘</w:t>
      </w:r>
    </w:p>
    <w:p w:rsidR="006A4F97" w:rsidRPr="006A4F97" w:rsidRDefault="006A4F97" w:rsidP="006A4F97">
      <w:pPr>
        <w:shd w:val="clear" w:color="auto" w:fill="F9F9F9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A4F97">
        <w:rPr>
          <w:rFonts w:ascii="Times New Roman" w:eastAsia="Times New Roman" w:hAnsi="Times New Roman" w:cs="Times New Roman"/>
          <w:sz w:val="24"/>
          <w:szCs w:val="24"/>
        </w:rPr>
        <w:t>                    \/                                \/</w:t>
      </w:r>
    </w:p>
    <w:p w:rsidR="006A4F97" w:rsidRPr="006A4F97" w:rsidRDefault="006A4F97" w:rsidP="006A4F97">
      <w:pPr>
        <w:shd w:val="clear" w:color="auto" w:fill="F9F9F9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A4F97">
        <w:rPr>
          <w:rFonts w:ascii="Times New Roman" w:eastAsia="Times New Roman" w:hAnsi="Times New Roman" w:cs="Times New Roman"/>
          <w:sz w:val="24"/>
          <w:szCs w:val="24"/>
        </w:rPr>
        <w:t>                  ┌─────────────────────────────────────┐</w:t>
      </w:r>
    </w:p>
    <w:p w:rsidR="006A4F97" w:rsidRPr="006A4F97" w:rsidRDefault="006A4F97" w:rsidP="006A4F97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A4F97">
        <w:rPr>
          <w:rFonts w:ascii="Times New Roman" w:eastAsia="Times New Roman" w:hAnsi="Times New Roman" w:cs="Times New Roman"/>
          <w:sz w:val="24"/>
          <w:szCs w:val="24"/>
        </w:rPr>
        <w:t>                  │ Распоряжение о проведении проверки  │</w:t>
      </w:r>
    </w:p>
    <w:p w:rsidR="006A4F97" w:rsidRPr="006A4F97" w:rsidRDefault="006A4F97" w:rsidP="006A4F97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A4F97">
        <w:rPr>
          <w:rFonts w:ascii="Times New Roman" w:eastAsia="Times New Roman" w:hAnsi="Times New Roman" w:cs="Times New Roman"/>
          <w:sz w:val="24"/>
          <w:szCs w:val="24"/>
        </w:rPr>
        <w:t>                  │  при осуществлении муниципального   │</w:t>
      </w:r>
    </w:p>
    <w:p w:rsidR="006A4F97" w:rsidRPr="006A4F97" w:rsidRDefault="006A4F97" w:rsidP="006A4F97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A4F97">
        <w:rPr>
          <w:rFonts w:ascii="Times New Roman" w:eastAsia="Times New Roman" w:hAnsi="Times New Roman" w:cs="Times New Roman"/>
          <w:sz w:val="24"/>
          <w:szCs w:val="24"/>
        </w:rPr>
        <w:t>                  │         земельного контроля         │</w:t>
      </w:r>
    </w:p>
    <w:p w:rsidR="006A4F97" w:rsidRPr="006A4F97" w:rsidRDefault="006A4F97" w:rsidP="006A4F97">
      <w:pPr>
        <w:shd w:val="clear" w:color="auto" w:fill="F9F9F9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A4F97">
        <w:rPr>
          <w:rFonts w:ascii="Times New Roman" w:eastAsia="Times New Roman" w:hAnsi="Times New Roman" w:cs="Times New Roman"/>
          <w:sz w:val="24"/>
          <w:szCs w:val="24"/>
        </w:rPr>
        <w:t>                  └─┬─────────────────────────────────┬─┘</w:t>
      </w:r>
    </w:p>
    <w:p w:rsidR="006A4F97" w:rsidRPr="006A4F97" w:rsidRDefault="006A4F97" w:rsidP="006A4F97">
      <w:pPr>
        <w:shd w:val="clear" w:color="auto" w:fill="F9F9F9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A4F97">
        <w:rPr>
          <w:rFonts w:ascii="Times New Roman" w:eastAsia="Times New Roman" w:hAnsi="Times New Roman" w:cs="Times New Roman"/>
          <w:sz w:val="24"/>
          <w:szCs w:val="24"/>
        </w:rPr>
        <w:t>                    \/                                \/</w:t>
      </w:r>
    </w:p>
    <w:p w:rsidR="006A4F97" w:rsidRPr="006A4F97" w:rsidRDefault="006A4F97" w:rsidP="006A4F97">
      <w:pPr>
        <w:shd w:val="clear" w:color="auto" w:fill="F9F9F9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A4F97">
        <w:rPr>
          <w:rFonts w:ascii="Times New Roman" w:eastAsia="Times New Roman" w:hAnsi="Times New Roman" w:cs="Times New Roman"/>
          <w:sz w:val="24"/>
          <w:szCs w:val="24"/>
        </w:rPr>
        <w:t>┌───────────────────────────┐                 ┌───────────────────────────┐</w:t>
      </w:r>
    </w:p>
    <w:p w:rsidR="006A4F97" w:rsidRPr="006A4F97" w:rsidRDefault="006A4F97" w:rsidP="006A4F97">
      <w:pPr>
        <w:shd w:val="clear" w:color="auto" w:fill="F9F9F9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A4F97">
        <w:rPr>
          <w:rFonts w:ascii="Times New Roman" w:eastAsia="Times New Roman" w:hAnsi="Times New Roman" w:cs="Times New Roman"/>
          <w:sz w:val="24"/>
          <w:szCs w:val="24"/>
        </w:rPr>
        <w:t>│ Проведение документарной  │                 │    Проведение выездной    │</w:t>
      </w:r>
    </w:p>
    <w:p w:rsidR="006A4F97" w:rsidRPr="006A4F97" w:rsidRDefault="006A4F97" w:rsidP="006A4F97">
      <w:pPr>
        <w:shd w:val="clear" w:color="auto" w:fill="F9F9F9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A4F97">
        <w:rPr>
          <w:rFonts w:ascii="Times New Roman" w:eastAsia="Times New Roman" w:hAnsi="Times New Roman" w:cs="Times New Roman"/>
          <w:sz w:val="24"/>
          <w:szCs w:val="24"/>
        </w:rPr>
        <w:t>│         проверки          │                 │         проверки          │</w:t>
      </w:r>
    </w:p>
    <w:p w:rsidR="006A4F97" w:rsidRPr="006A4F97" w:rsidRDefault="006A4F97" w:rsidP="006A4F97">
      <w:pPr>
        <w:shd w:val="clear" w:color="auto" w:fill="F9F9F9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A4F97">
        <w:rPr>
          <w:rFonts w:ascii="Times New Roman" w:eastAsia="Times New Roman" w:hAnsi="Times New Roman" w:cs="Times New Roman"/>
          <w:sz w:val="24"/>
          <w:szCs w:val="24"/>
        </w:rPr>
        <w:t>└─────────────────────┬─────┘                 └─────┬─────────────────────</w:t>
      </w:r>
    </w:p>
    <w:p w:rsidR="006A4F97" w:rsidRPr="006A4F97" w:rsidRDefault="006A4F97" w:rsidP="006A4F97">
      <w:pPr>
        <w:shd w:val="clear" w:color="auto" w:fill="F9F9F9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A4F97">
        <w:rPr>
          <w:rFonts w:ascii="Times New Roman" w:eastAsia="Times New Roman" w:hAnsi="Times New Roman" w:cs="Times New Roman"/>
          <w:sz w:val="24"/>
          <w:szCs w:val="24"/>
        </w:rPr>
        <w:t>                  ┌─────────────────────────────────────┐</w:t>
      </w:r>
    </w:p>
    <w:p w:rsidR="006A4F97" w:rsidRPr="006A4F97" w:rsidRDefault="006A4F97" w:rsidP="006A4F97">
      <w:pPr>
        <w:shd w:val="clear" w:color="auto" w:fill="F9F9F9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A4F97">
        <w:rPr>
          <w:rFonts w:ascii="Times New Roman" w:eastAsia="Times New Roman" w:hAnsi="Times New Roman" w:cs="Times New Roman"/>
          <w:sz w:val="24"/>
          <w:szCs w:val="24"/>
        </w:rPr>
        <w:t>                  │            Акт проверки             │</w:t>
      </w:r>
    </w:p>
    <w:p w:rsidR="006A4F97" w:rsidRPr="006A4F97" w:rsidRDefault="006A4F97" w:rsidP="006A4F97">
      <w:pPr>
        <w:shd w:val="clear" w:color="auto" w:fill="F9F9F9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A4F97">
        <w:rPr>
          <w:rFonts w:ascii="Times New Roman" w:eastAsia="Times New Roman" w:hAnsi="Times New Roman" w:cs="Times New Roman"/>
          <w:sz w:val="24"/>
          <w:szCs w:val="24"/>
        </w:rPr>
        <w:t>                  └──────────────────┬──────────────────</w:t>
      </w:r>
    </w:p>
    <w:p w:rsidR="006A4F97" w:rsidRPr="006A4F97" w:rsidRDefault="006A4F97" w:rsidP="006A4F97">
      <w:pPr>
        <w:shd w:val="clear" w:color="auto" w:fill="F9F9F9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A4F97">
        <w:rPr>
          <w:rFonts w:ascii="Times New Roman" w:eastAsia="Times New Roman" w:hAnsi="Times New Roman" w:cs="Times New Roman"/>
          <w:sz w:val="24"/>
          <w:szCs w:val="24"/>
        </w:rPr>
        <w:t>                  ┌─────────────────────────────────────┐</w:t>
      </w:r>
    </w:p>
    <w:p w:rsidR="006A4F97" w:rsidRPr="006A4F97" w:rsidRDefault="006A4F97" w:rsidP="006A4F97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A4F97">
        <w:rPr>
          <w:rFonts w:ascii="Times New Roman" w:eastAsia="Times New Roman" w:hAnsi="Times New Roman" w:cs="Times New Roman"/>
          <w:sz w:val="24"/>
          <w:szCs w:val="24"/>
        </w:rPr>
        <w:t>                  │  Принятие мер в связи с выявлением  │</w:t>
      </w:r>
    </w:p>
    <w:p w:rsidR="006A4F97" w:rsidRPr="006A4F97" w:rsidRDefault="006A4F97" w:rsidP="006A4F97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A4F97">
        <w:rPr>
          <w:rFonts w:ascii="Times New Roman" w:eastAsia="Times New Roman" w:hAnsi="Times New Roman" w:cs="Times New Roman"/>
          <w:sz w:val="24"/>
          <w:szCs w:val="24"/>
        </w:rPr>
        <w:t>                  │    нарушений (в случае выявления    │</w:t>
      </w:r>
    </w:p>
    <w:p w:rsidR="006A4F97" w:rsidRPr="006A4F97" w:rsidRDefault="006A4F97" w:rsidP="006A4F97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A4F97">
        <w:rPr>
          <w:rFonts w:ascii="Times New Roman" w:eastAsia="Times New Roman" w:hAnsi="Times New Roman" w:cs="Times New Roman"/>
          <w:sz w:val="24"/>
          <w:szCs w:val="24"/>
        </w:rPr>
        <w:t>                  │             нарушений)              │</w:t>
      </w:r>
    </w:p>
    <w:tbl>
      <w:tblPr>
        <w:tblW w:w="0" w:type="auto"/>
        <w:tblInd w:w="1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90"/>
      </w:tblGrid>
      <w:tr w:rsidR="00C05874">
        <w:tc>
          <w:tcPr>
            <w:tcW w:w="6390" w:type="dxa"/>
          </w:tcPr>
          <w:p w:rsidR="00C05874" w:rsidRDefault="00C05874" w:rsidP="006A4F97">
            <w:pPr>
              <w:spacing w:after="240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5874" w:rsidRDefault="00C05874" w:rsidP="006A4F97">
            <w:pPr>
              <w:spacing w:after="240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05874" w:rsidRPr="006A4F97" w:rsidRDefault="00C05874" w:rsidP="006A4F97">
      <w:pPr>
        <w:shd w:val="clear" w:color="auto" w:fill="F9F9F9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6A4F97" w:rsidRPr="006A4F97" w:rsidRDefault="006A4F97" w:rsidP="006A4F97">
      <w:pPr>
        <w:shd w:val="clear" w:color="auto" w:fill="F9F9F9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A4F97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N 2</w:t>
      </w:r>
    </w:p>
    <w:p w:rsidR="006A4F97" w:rsidRPr="006A4F97" w:rsidRDefault="006A4F97" w:rsidP="006A4F97">
      <w:pPr>
        <w:shd w:val="clear" w:color="auto" w:fill="F9F9F9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A4F97">
        <w:rPr>
          <w:rFonts w:ascii="Times New Roman" w:eastAsia="Times New Roman" w:hAnsi="Times New Roman" w:cs="Times New Roman"/>
          <w:sz w:val="24"/>
          <w:szCs w:val="24"/>
        </w:rPr>
        <w:t>к административному регламенту</w:t>
      </w:r>
    </w:p>
    <w:p w:rsidR="00C05874" w:rsidRDefault="00C05874" w:rsidP="006A4F97">
      <w:pPr>
        <w:shd w:val="clear" w:color="auto" w:fill="F9F9F9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6A4F97" w:rsidRPr="006A4F97" w:rsidRDefault="006A4F97" w:rsidP="006A4F97">
      <w:pPr>
        <w:shd w:val="clear" w:color="auto" w:fill="F9F9F9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A4F97">
        <w:rPr>
          <w:rFonts w:ascii="Times New Roman" w:eastAsia="Times New Roman" w:hAnsi="Times New Roman" w:cs="Times New Roman"/>
          <w:sz w:val="24"/>
          <w:szCs w:val="24"/>
        </w:rPr>
        <w:t>БЛОК-СХЕМА</w:t>
      </w:r>
    </w:p>
    <w:p w:rsidR="006A4F97" w:rsidRPr="006A4F97" w:rsidRDefault="006A4F97" w:rsidP="006A4F97">
      <w:pPr>
        <w:shd w:val="clear" w:color="auto" w:fill="F9F9F9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A4F97">
        <w:rPr>
          <w:rFonts w:ascii="Times New Roman" w:eastAsia="Times New Roman" w:hAnsi="Times New Roman" w:cs="Times New Roman"/>
          <w:sz w:val="24"/>
          <w:szCs w:val="24"/>
        </w:rPr>
        <w:t>ИСПОЛНЕНИЯ МУНИЦИПАЛЬНОЙ ФУНКЦИИ</w:t>
      </w:r>
    </w:p>
    <w:p w:rsidR="006A4F97" w:rsidRPr="006A4F97" w:rsidRDefault="006A4F97" w:rsidP="006A4F97">
      <w:pPr>
        <w:shd w:val="clear" w:color="auto" w:fill="F9F9F9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A4F97">
        <w:rPr>
          <w:rFonts w:ascii="Times New Roman" w:eastAsia="Times New Roman" w:hAnsi="Times New Roman" w:cs="Times New Roman"/>
          <w:sz w:val="24"/>
          <w:szCs w:val="24"/>
        </w:rPr>
        <w:t>(ПРИ ПРОВЕДЕНИИ ВНЕПЛАНОВЫХ ПРОВЕРОК)</w:t>
      </w:r>
    </w:p>
    <w:p w:rsidR="006A4F97" w:rsidRPr="006A4F97" w:rsidRDefault="006A4F97" w:rsidP="006A4F97">
      <w:pPr>
        <w:shd w:val="clear" w:color="auto" w:fill="F9F9F9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A4F97">
        <w:rPr>
          <w:rFonts w:ascii="Times New Roman" w:eastAsia="Times New Roman" w:hAnsi="Times New Roman" w:cs="Times New Roman"/>
          <w:sz w:val="24"/>
          <w:szCs w:val="24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6A4F97" w:rsidRPr="006A4F97" w:rsidRDefault="006A4F97" w:rsidP="006A4F97">
      <w:pPr>
        <w:shd w:val="clear" w:color="auto" w:fill="F9F9F9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A4F97">
        <w:rPr>
          <w:rFonts w:ascii="Times New Roman" w:eastAsia="Times New Roman" w:hAnsi="Times New Roman" w:cs="Times New Roman"/>
          <w:sz w:val="24"/>
          <w:szCs w:val="24"/>
        </w:rPr>
        <w:t>│           Заявители муниципальной функции — юридические лица,           │</w:t>
      </w:r>
    </w:p>
    <w:p w:rsidR="006A4F97" w:rsidRPr="006A4F97" w:rsidRDefault="006A4F97" w:rsidP="006A4F97">
      <w:pPr>
        <w:shd w:val="clear" w:color="auto" w:fill="F9F9F9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A4F97">
        <w:rPr>
          <w:rFonts w:ascii="Times New Roman" w:eastAsia="Times New Roman" w:hAnsi="Times New Roman" w:cs="Times New Roman"/>
          <w:sz w:val="24"/>
          <w:szCs w:val="24"/>
        </w:rPr>
        <w:t>│            индивидуальные предприниматели, физические лица              │</w:t>
      </w:r>
    </w:p>
    <w:p w:rsidR="006A4F97" w:rsidRPr="006A4F97" w:rsidRDefault="006A4F97" w:rsidP="006A4F97">
      <w:pPr>
        <w:shd w:val="clear" w:color="auto" w:fill="F9F9F9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A4F97">
        <w:rPr>
          <w:rFonts w:ascii="Times New Roman" w:eastAsia="Times New Roman" w:hAnsi="Times New Roman" w:cs="Times New Roman"/>
          <w:sz w:val="24"/>
          <w:szCs w:val="24"/>
        </w:rP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6A4F97" w:rsidRPr="006A4F97" w:rsidRDefault="006A4F97" w:rsidP="006A4F97">
      <w:pPr>
        <w:shd w:val="clear" w:color="auto" w:fill="F9F9F9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A4F97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 \/</w:t>
      </w:r>
    </w:p>
    <w:p w:rsidR="006A4F97" w:rsidRPr="006A4F97" w:rsidRDefault="006A4F97" w:rsidP="006A4F97">
      <w:pPr>
        <w:shd w:val="clear" w:color="auto" w:fill="F9F9F9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A4F97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 ┌────────────────────────┐</w:t>
      </w:r>
    </w:p>
    <w:p w:rsidR="006A4F97" w:rsidRPr="006A4F97" w:rsidRDefault="006A4F97" w:rsidP="006A4F97">
      <w:pPr>
        <w:shd w:val="clear" w:color="auto" w:fill="F9F9F9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A4F97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 │  Внеплановая проверка  │</w:t>
      </w:r>
    </w:p>
    <w:p w:rsidR="006A4F97" w:rsidRPr="006A4F97" w:rsidRDefault="006A4F97" w:rsidP="006A4F97">
      <w:pPr>
        <w:shd w:val="clear" w:color="auto" w:fill="F9F9F9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A4F97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 └───┬────────────────┬───┘</w:t>
      </w:r>
    </w:p>
    <w:p w:rsidR="006A4F97" w:rsidRPr="006A4F97" w:rsidRDefault="006A4F97" w:rsidP="006A4F97">
      <w:pPr>
        <w:shd w:val="clear" w:color="auto" w:fill="F9F9F9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A4F97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 \/               \/</w:t>
      </w:r>
    </w:p>
    <w:p w:rsidR="006A4F97" w:rsidRPr="006A4F97" w:rsidRDefault="006A4F97" w:rsidP="006A4F97">
      <w:pPr>
        <w:shd w:val="clear" w:color="auto" w:fill="F9F9F9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A4F97">
        <w:rPr>
          <w:rFonts w:ascii="Times New Roman" w:eastAsia="Times New Roman" w:hAnsi="Times New Roman" w:cs="Times New Roman"/>
          <w:sz w:val="24"/>
          <w:szCs w:val="24"/>
        </w:rPr>
        <w:t>       ┌───────────────────────────┐     ┌────────────────────────┐</w:t>
      </w:r>
    </w:p>
    <w:p w:rsidR="006A4F97" w:rsidRPr="006A4F97" w:rsidRDefault="006A4F97" w:rsidP="006A4F97">
      <w:pPr>
        <w:shd w:val="clear" w:color="auto" w:fill="F9F9F9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A4F97">
        <w:rPr>
          <w:rFonts w:ascii="Times New Roman" w:eastAsia="Times New Roman" w:hAnsi="Times New Roman" w:cs="Times New Roman"/>
          <w:sz w:val="24"/>
          <w:szCs w:val="24"/>
        </w:rPr>
        <w:t>       │  Документарная проверка   │     │   Выездная проверка    │</w:t>
      </w:r>
    </w:p>
    <w:p w:rsidR="006A4F97" w:rsidRPr="006A4F97" w:rsidRDefault="006A4F97" w:rsidP="006A4F97">
      <w:pPr>
        <w:shd w:val="clear" w:color="auto" w:fill="F9F9F9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A4F97">
        <w:rPr>
          <w:rFonts w:ascii="Times New Roman" w:eastAsia="Times New Roman" w:hAnsi="Times New Roman" w:cs="Times New Roman"/>
          <w:sz w:val="24"/>
          <w:szCs w:val="24"/>
        </w:rPr>
        <w:t>       └─────────────┬─────────────┘     └────────────┬───────────┘</w:t>
      </w:r>
    </w:p>
    <w:p w:rsidR="006A4F97" w:rsidRPr="006A4F97" w:rsidRDefault="006A4F97" w:rsidP="006A4F97">
      <w:pPr>
        <w:shd w:val="clear" w:color="auto" w:fill="F9F9F9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A4F97">
        <w:rPr>
          <w:rFonts w:ascii="Times New Roman" w:eastAsia="Times New Roman" w:hAnsi="Times New Roman" w:cs="Times New Roman"/>
          <w:sz w:val="24"/>
          <w:szCs w:val="24"/>
        </w:rPr>
        <w:t>                     \/                               \/</w:t>
      </w:r>
    </w:p>
    <w:p w:rsidR="006A4F97" w:rsidRPr="006A4F97" w:rsidRDefault="006A4F97" w:rsidP="006A4F97">
      <w:pPr>
        <w:shd w:val="clear" w:color="auto" w:fill="F9F9F9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A4F97">
        <w:rPr>
          <w:rFonts w:ascii="Times New Roman" w:eastAsia="Times New Roman" w:hAnsi="Times New Roman" w:cs="Times New Roman"/>
          <w:sz w:val="24"/>
          <w:szCs w:val="24"/>
        </w:rPr>
        <w:t>    ┌────────────────────────────────────────────────────────────────┐</w:t>
      </w:r>
    </w:p>
    <w:p w:rsidR="006A4F97" w:rsidRPr="006A4F97" w:rsidRDefault="006A4F97" w:rsidP="006A4F97">
      <w:pPr>
        <w:shd w:val="clear" w:color="auto" w:fill="F9F9F9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A4F97">
        <w:rPr>
          <w:rFonts w:ascii="Times New Roman" w:eastAsia="Times New Roman" w:hAnsi="Times New Roman" w:cs="Times New Roman"/>
          <w:sz w:val="24"/>
          <w:szCs w:val="24"/>
        </w:rPr>
        <w:t>    │      Распоряжение о проведении проверки при осуществлении      │</w:t>
      </w:r>
    </w:p>
    <w:p w:rsidR="006A4F97" w:rsidRPr="006A4F97" w:rsidRDefault="006A4F97" w:rsidP="006A4F97">
      <w:pPr>
        <w:shd w:val="clear" w:color="auto" w:fill="F9F9F9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A4F97">
        <w:rPr>
          <w:rFonts w:ascii="Times New Roman" w:eastAsia="Times New Roman" w:hAnsi="Times New Roman" w:cs="Times New Roman"/>
          <w:sz w:val="24"/>
          <w:szCs w:val="24"/>
        </w:rPr>
        <w:t>    │                муниципального земельного контроля              │</w:t>
      </w:r>
    </w:p>
    <w:p w:rsidR="006A4F97" w:rsidRPr="006A4F97" w:rsidRDefault="006A4F97" w:rsidP="006A4F97">
      <w:pPr>
        <w:shd w:val="clear" w:color="auto" w:fill="F9F9F9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A4F97">
        <w:rPr>
          <w:rFonts w:ascii="Times New Roman" w:eastAsia="Times New Roman" w:hAnsi="Times New Roman" w:cs="Times New Roman"/>
          <w:sz w:val="24"/>
          <w:szCs w:val="24"/>
        </w:rPr>
        <w:t>    └────────────────┬────────────────────────────────┬──────────────┘</w:t>
      </w:r>
    </w:p>
    <w:p w:rsidR="006A4F97" w:rsidRPr="006A4F97" w:rsidRDefault="006A4F97" w:rsidP="006A4F97">
      <w:pPr>
        <w:shd w:val="clear" w:color="auto" w:fill="F9F9F9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A4F97">
        <w:rPr>
          <w:rFonts w:ascii="Times New Roman" w:eastAsia="Times New Roman" w:hAnsi="Times New Roman" w:cs="Times New Roman"/>
          <w:sz w:val="24"/>
          <w:szCs w:val="24"/>
        </w:rPr>
        <w:t>                     \/                               \/</w:t>
      </w:r>
    </w:p>
    <w:p w:rsidR="006A4F97" w:rsidRPr="006A4F97" w:rsidRDefault="006A4F97" w:rsidP="006A4F97">
      <w:pPr>
        <w:shd w:val="clear" w:color="auto" w:fill="F9F9F9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A4F97">
        <w:rPr>
          <w:rFonts w:ascii="Times New Roman" w:eastAsia="Times New Roman" w:hAnsi="Times New Roman" w:cs="Times New Roman"/>
          <w:sz w:val="24"/>
          <w:szCs w:val="24"/>
        </w:rPr>
        <w:t>    ┌──────────────────────────┐          ┌──────────────────────────┐</w:t>
      </w:r>
    </w:p>
    <w:p w:rsidR="006A4F97" w:rsidRPr="006A4F97" w:rsidRDefault="006A4F97" w:rsidP="006A4F97">
      <w:pPr>
        <w:shd w:val="clear" w:color="auto" w:fill="F9F9F9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A4F97">
        <w:rPr>
          <w:rFonts w:ascii="Times New Roman" w:eastAsia="Times New Roman" w:hAnsi="Times New Roman" w:cs="Times New Roman"/>
          <w:sz w:val="24"/>
          <w:szCs w:val="24"/>
        </w:rPr>
        <w:t>    │  Проведение внеплановой  │          │ Заявление о согласовании │</w:t>
      </w:r>
    </w:p>
    <w:p w:rsidR="006A4F97" w:rsidRPr="006A4F97" w:rsidRDefault="006A4F97" w:rsidP="006A4F97">
      <w:pPr>
        <w:shd w:val="clear" w:color="auto" w:fill="F9F9F9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A4F97">
        <w:rPr>
          <w:rFonts w:ascii="Times New Roman" w:eastAsia="Times New Roman" w:hAnsi="Times New Roman" w:cs="Times New Roman"/>
          <w:sz w:val="24"/>
          <w:szCs w:val="24"/>
        </w:rPr>
        <w:t>    │  документарной проверки  │          │  проведения внеплановой  │</w:t>
      </w:r>
    </w:p>
    <w:p w:rsidR="006A4F97" w:rsidRPr="006A4F97" w:rsidRDefault="006A4F97" w:rsidP="006A4F97">
      <w:pPr>
        <w:shd w:val="clear" w:color="auto" w:fill="F9F9F9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A4F97">
        <w:rPr>
          <w:rFonts w:ascii="Times New Roman" w:eastAsia="Times New Roman" w:hAnsi="Times New Roman" w:cs="Times New Roman"/>
          <w:sz w:val="24"/>
          <w:szCs w:val="24"/>
        </w:rPr>
        <w:t>    │                          │          │     выездной проверки    │</w:t>
      </w:r>
    </w:p>
    <w:p w:rsidR="006A4F97" w:rsidRPr="006A4F97" w:rsidRDefault="006A4F97" w:rsidP="006A4F97">
      <w:pPr>
        <w:shd w:val="clear" w:color="auto" w:fill="F9F9F9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A4F97">
        <w:rPr>
          <w:rFonts w:ascii="Times New Roman" w:eastAsia="Times New Roman" w:hAnsi="Times New Roman" w:cs="Times New Roman"/>
          <w:sz w:val="24"/>
          <w:szCs w:val="24"/>
        </w:rPr>
        <w:lastRenderedPageBreak/>
        <w:t>    └──────────┬───────────────┘          └───────────┬──────────────┘</w:t>
      </w:r>
    </w:p>
    <w:p w:rsidR="006A4F97" w:rsidRPr="006A4F97" w:rsidRDefault="006A4F97" w:rsidP="006A4F97">
      <w:pPr>
        <w:shd w:val="clear" w:color="auto" w:fill="F9F9F9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A4F97">
        <w:rPr>
          <w:rFonts w:ascii="Times New Roman" w:eastAsia="Times New Roman" w:hAnsi="Times New Roman" w:cs="Times New Roman"/>
          <w:sz w:val="24"/>
          <w:szCs w:val="24"/>
        </w:rPr>
        <w:t>               │                                      \/</w:t>
      </w:r>
    </w:p>
    <w:p w:rsidR="006A4F97" w:rsidRPr="006A4F97" w:rsidRDefault="006A4F97" w:rsidP="006A4F97">
      <w:pPr>
        <w:shd w:val="clear" w:color="auto" w:fill="F9F9F9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A4F97">
        <w:rPr>
          <w:rFonts w:ascii="Times New Roman" w:eastAsia="Times New Roman" w:hAnsi="Times New Roman" w:cs="Times New Roman"/>
          <w:sz w:val="24"/>
          <w:szCs w:val="24"/>
        </w:rPr>
        <w:t>               │                             ┌─────────────────────┐</w:t>
      </w:r>
    </w:p>
    <w:p w:rsidR="006A4F97" w:rsidRPr="006A4F97" w:rsidRDefault="006A4F97" w:rsidP="006A4F97">
      <w:pPr>
        <w:shd w:val="clear" w:color="auto" w:fill="F9F9F9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A4F97">
        <w:rPr>
          <w:rFonts w:ascii="Times New Roman" w:eastAsia="Times New Roman" w:hAnsi="Times New Roman" w:cs="Times New Roman"/>
          <w:sz w:val="24"/>
          <w:szCs w:val="24"/>
        </w:rPr>
        <w:t>               │                             │   Решение органа    │</w:t>
      </w:r>
    </w:p>
    <w:p w:rsidR="006A4F97" w:rsidRPr="006A4F97" w:rsidRDefault="006A4F97" w:rsidP="006A4F97">
      <w:pPr>
        <w:shd w:val="clear" w:color="auto" w:fill="F9F9F9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A4F97">
        <w:rPr>
          <w:rFonts w:ascii="Times New Roman" w:eastAsia="Times New Roman" w:hAnsi="Times New Roman" w:cs="Times New Roman"/>
          <w:sz w:val="24"/>
          <w:szCs w:val="24"/>
        </w:rPr>
        <w:t>               │                             │     прокуратуры     │</w:t>
      </w:r>
    </w:p>
    <w:p w:rsidR="006A4F97" w:rsidRPr="006A4F97" w:rsidRDefault="006A4F97" w:rsidP="006A4F97">
      <w:pPr>
        <w:shd w:val="clear" w:color="auto" w:fill="F9F9F9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A4F97">
        <w:rPr>
          <w:rFonts w:ascii="Times New Roman" w:eastAsia="Times New Roman" w:hAnsi="Times New Roman" w:cs="Times New Roman"/>
          <w:sz w:val="24"/>
          <w:szCs w:val="24"/>
        </w:rPr>
        <w:t>               │                             └──┬───────────────┬──┘</w:t>
      </w:r>
    </w:p>
    <w:p w:rsidR="006A4F97" w:rsidRPr="006A4F97" w:rsidRDefault="006A4F97" w:rsidP="006A4F97">
      <w:pPr>
        <w:shd w:val="clear" w:color="auto" w:fill="F9F9F9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A4F97">
        <w:rPr>
          <w:rFonts w:ascii="Times New Roman" w:eastAsia="Times New Roman" w:hAnsi="Times New Roman" w:cs="Times New Roman"/>
          <w:sz w:val="24"/>
          <w:szCs w:val="24"/>
        </w:rPr>
        <w:t>               │                                \/              \/</w:t>
      </w:r>
    </w:p>
    <w:p w:rsidR="006A4F97" w:rsidRPr="006A4F97" w:rsidRDefault="006A4F97" w:rsidP="006A4F97">
      <w:pPr>
        <w:shd w:val="clear" w:color="auto" w:fill="F9F9F9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A4F97">
        <w:rPr>
          <w:rFonts w:ascii="Times New Roman" w:eastAsia="Times New Roman" w:hAnsi="Times New Roman" w:cs="Times New Roman"/>
          <w:sz w:val="24"/>
          <w:szCs w:val="24"/>
        </w:rPr>
        <w:t>               │                     ┌───────────────┐     ┌──────────────┐</w:t>
      </w:r>
    </w:p>
    <w:p w:rsidR="006A4F97" w:rsidRPr="006A4F97" w:rsidRDefault="006A4F97" w:rsidP="006A4F97">
      <w:pPr>
        <w:shd w:val="clear" w:color="auto" w:fill="F9F9F9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A4F97">
        <w:rPr>
          <w:rFonts w:ascii="Times New Roman" w:eastAsia="Times New Roman" w:hAnsi="Times New Roman" w:cs="Times New Roman"/>
          <w:sz w:val="24"/>
          <w:szCs w:val="24"/>
        </w:rPr>
        <w:t>               │                     │О согласовании │     │ Об отказе в  │</w:t>
      </w:r>
    </w:p>
    <w:p w:rsidR="006A4F97" w:rsidRPr="006A4F97" w:rsidRDefault="006A4F97" w:rsidP="006A4F97">
      <w:pPr>
        <w:shd w:val="clear" w:color="auto" w:fill="F9F9F9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A4F97">
        <w:rPr>
          <w:rFonts w:ascii="Times New Roman" w:eastAsia="Times New Roman" w:hAnsi="Times New Roman" w:cs="Times New Roman"/>
          <w:sz w:val="24"/>
          <w:szCs w:val="24"/>
        </w:rPr>
        <w:t>               │                     │  проведения   │     │ согласовании │</w:t>
      </w:r>
    </w:p>
    <w:p w:rsidR="006A4F97" w:rsidRPr="006A4F97" w:rsidRDefault="006A4F97" w:rsidP="006A4F97">
      <w:pPr>
        <w:shd w:val="clear" w:color="auto" w:fill="F9F9F9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A4F97">
        <w:rPr>
          <w:rFonts w:ascii="Times New Roman" w:eastAsia="Times New Roman" w:hAnsi="Times New Roman" w:cs="Times New Roman"/>
          <w:sz w:val="24"/>
          <w:szCs w:val="24"/>
        </w:rPr>
        <w:t>               │                     │  внеплановой  │     │  проведения  │</w:t>
      </w:r>
    </w:p>
    <w:p w:rsidR="006A4F97" w:rsidRPr="006A4F97" w:rsidRDefault="006A4F97" w:rsidP="006A4F97">
      <w:pPr>
        <w:shd w:val="clear" w:color="auto" w:fill="F9F9F9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A4F97">
        <w:rPr>
          <w:rFonts w:ascii="Times New Roman" w:eastAsia="Times New Roman" w:hAnsi="Times New Roman" w:cs="Times New Roman"/>
          <w:sz w:val="24"/>
          <w:szCs w:val="24"/>
        </w:rPr>
        <w:t>               │                     │   выездной    │     │ внеплановой  │</w:t>
      </w:r>
    </w:p>
    <w:p w:rsidR="006A4F97" w:rsidRPr="006A4F97" w:rsidRDefault="006A4F97" w:rsidP="006A4F97">
      <w:pPr>
        <w:shd w:val="clear" w:color="auto" w:fill="F9F9F9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A4F97">
        <w:rPr>
          <w:rFonts w:ascii="Times New Roman" w:eastAsia="Times New Roman" w:hAnsi="Times New Roman" w:cs="Times New Roman"/>
          <w:sz w:val="24"/>
          <w:szCs w:val="24"/>
        </w:rPr>
        <w:t>               │                     │   проверки    │     │   выездной   │</w:t>
      </w:r>
    </w:p>
    <w:p w:rsidR="006A4F97" w:rsidRPr="006A4F97" w:rsidRDefault="006A4F97" w:rsidP="006A4F97">
      <w:pPr>
        <w:shd w:val="clear" w:color="auto" w:fill="F9F9F9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A4F97">
        <w:rPr>
          <w:rFonts w:ascii="Times New Roman" w:eastAsia="Times New Roman" w:hAnsi="Times New Roman" w:cs="Times New Roman"/>
          <w:sz w:val="24"/>
          <w:szCs w:val="24"/>
        </w:rPr>
        <w:t>               │                     │               │     │   проверки   │</w:t>
      </w:r>
    </w:p>
    <w:p w:rsidR="006A4F97" w:rsidRPr="006A4F97" w:rsidRDefault="006A4F97" w:rsidP="006A4F97">
      <w:pPr>
        <w:shd w:val="clear" w:color="auto" w:fill="F9F9F9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A4F97">
        <w:rPr>
          <w:rFonts w:ascii="Times New Roman" w:eastAsia="Times New Roman" w:hAnsi="Times New Roman" w:cs="Times New Roman"/>
          <w:sz w:val="24"/>
          <w:szCs w:val="24"/>
        </w:rPr>
        <w:t>               │                     └───────┬───────┘     └──────────────┘</w:t>
      </w:r>
    </w:p>
    <w:p w:rsidR="006A4F97" w:rsidRPr="006A4F97" w:rsidRDefault="006A4F97" w:rsidP="006A4F97">
      <w:pPr>
        <w:shd w:val="clear" w:color="auto" w:fill="F9F9F9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A4F97">
        <w:rPr>
          <w:rFonts w:ascii="Times New Roman" w:eastAsia="Times New Roman" w:hAnsi="Times New Roman" w:cs="Times New Roman"/>
          <w:sz w:val="24"/>
          <w:szCs w:val="24"/>
        </w:rPr>
        <w:t>               \/                            \/</w:t>
      </w:r>
    </w:p>
    <w:p w:rsidR="006A4F97" w:rsidRPr="006A4F97" w:rsidRDefault="006A4F97" w:rsidP="006A4F97">
      <w:pPr>
        <w:shd w:val="clear" w:color="auto" w:fill="F9F9F9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A4F97">
        <w:rPr>
          <w:rFonts w:ascii="Times New Roman" w:eastAsia="Times New Roman" w:hAnsi="Times New Roman" w:cs="Times New Roman"/>
          <w:sz w:val="24"/>
          <w:szCs w:val="24"/>
        </w:rPr>
        <w:t>        ┌──────────────┐            ┌──────────────────────┐</w:t>
      </w:r>
    </w:p>
    <w:p w:rsidR="006A4F97" w:rsidRPr="006A4F97" w:rsidRDefault="006A4F97" w:rsidP="006A4F97">
      <w:pPr>
        <w:shd w:val="clear" w:color="auto" w:fill="F9F9F9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A4F97">
        <w:rPr>
          <w:rFonts w:ascii="Times New Roman" w:eastAsia="Times New Roman" w:hAnsi="Times New Roman" w:cs="Times New Roman"/>
          <w:sz w:val="24"/>
          <w:szCs w:val="24"/>
        </w:rPr>
        <w:t>        │ Акт проверки │            │Проведение внеплановой│</w:t>
      </w:r>
    </w:p>
    <w:p w:rsidR="006A4F97" w:rsidRPr="006A4F97" w:rsidRDefault="006A4F97" w:rsidP="006A4F97">
      <w:pPr>
        <w:shd w:val="clear" w:color="auto" w:fill="F9F9F9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A4F97">
        <w:rPr>
          <w:rFonts w:ascii="Times New Roman" w:eastAsia="Times New Roman" w:hAnsi="Times New Roman" w:cs="Times New Roman"/>
          <w:sz w:val="24"/>
          <w:szCs w:val="24"/>
        </w:rPr>
        <w:t>        │              │&lt;───────────┤  выездной проверки   │</w:t>
      </w:r>
    </w:p>
    <w:p w:rsidR="006A4F97" w:rsidRPr="006A4F97" w:rsidRDefault="006A4F97" w:rsidP="006A4F97">
      <w:pPr>
        <w:shd w:val="clear" w:color="auto" w:fill="F9F9F9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A4F97">
        <w:rPr>
          <w:rFonts w:ascii="Times New Roman" w:eastAsia="Times New Roman" w:hAnsi="Times New Roman" w:cs="Times New Roman"/>
          <w:sz w:val="24"/>
          <w:szCs w:val="24"/>
        </w:rPr>
        <w:t>        └──────┬───────┘            └─────────────────────</w:t>
      </w:r>
    </w:p>
    <w:p w:rsidR="006A4F97" w:rsidRPr="006A4F97" w:rsidRDefault="006A4F97" w:rsidP="006A4F97">
      <w:pPr>
        <w:shd w:val="clear" w:color="auto" w:fill="F9F9F9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A4F97">
        <w:rPr>
          <w:rFonts w:ascii="Times New Roman" w:eastAsia="Times New Roman" w:hAnsi="Times New Roman" w:cs="Times New Roman"/>
          <w:sz w:val="24"/>
          <w:szCs w:val="24"/>
        </w:rPr>
        <w:t>               │                 ┌────────────────────────────┐</w:t>
      </w:r>
    </w:p>
    <w:p w:rsidR="006A4F97" w:rsidRPr="006A4F97" w:rsidRDefault="006A4F97" w:rsidP="006A4F97">
      <w:pPr>
        <w:shd w:val="clear" w:color="auto" w:fill="F9F9F9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A4F97">
        <w:rPr>
          <w:rFonts w:ascii="Times New Roman" w:eastAsia="Times New Roman" w:hAnsi="Times New Roman" w:cs="Times New Roman"/>
          <w:sz w:val="24"/>
          <w:szCs w:val="24"/>
        </w:rPr>
        <w:t>               │                 │   Принятие мер в связи с   │</w:t>
      </w:r>
    </w:p>
    <w:p w:rsidR="006A4F97" w:rsidRPr="006A4F97" w:rsidRDefault="006A4F97" w:rsidP="006A4F97">
      <w:pPr>
        <w:shd w:val="clear" w:color="auto" w:fill="F9F9F9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A4F97">
        <w:rPr>
          <w:rFonts w:ascii="Times New Roman" w:eastAsia="Times New Roman" w:hAnsi="Times New Roman" w:cs="Times New Roman"/>
          <w:sz w:val="24"/>
          <w:szCs w:val="24"/>
        </w:rPr>
        <w:t>               └────────────────&gt;│   выявлением нарушений (в  │</w:t>
      </w:r>
    </w:p>
    <w:p w:rsidR="006A4F97" w:rsidRPr="006A4F97" w:rsidRDefault="006A4F97" w:rsidP="006A4F97">
      <w:pPr>
        <w:shd w:val="clear" w:color="auto" w:fill="F9F9F9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A4F97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 │ случае выявления нарушений)│</w:t>
      </w:r>
    </w:p>
    <w:p w:rsidR="006A4F97" w:rsidRPr="006A4F97" w:rsidRDefault="006A4F97" w:rsidP="006A4F97">
      <w:pPr>
        <w:shd w:val="clear" w:color="auto" w:fill="F9F9F9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A4F97">
        <w:rPr>
          <w:rFonts w:ascii="Times New Roman" w:eastAsia="Times New Roman" w:hAnsi="Times New Roman" w:cs="Times New Roman"/>
          <w:sz w:val="24"/>
          <w:szCs w:val="24"/>
        </w:rPr>
        <w:t>                                 └────────────────────────────┘</w:t>
      </w:r>
    </w:p>
    <w:p w:rsidR="006A4F97" w:rsidRPr="006A4F97" w:rsidRDefault="006A4F97" w:rsidP="006A4F97">
      <w:pPr>
        <w:shd w:val="clear" w:color="auto" w:fill="F9F9F9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  <w:sectPr w:rsidR="006A4F97" w:rsidRPr="006A4F97" w:rsidSect="006A4F97">
          <w:pgSz w:w="11906" w:h="16838"/>
          <w:pgMar w:top="284" w:right="850" w:bottom="142" w:left="1701" w:header="708" w:footer="708" w:gutter="0"/>
          <w:cols w:space="708"/>
          <w:docGrid w:linePitch="360"/>
        </w:sectPr>
      </w:pPr>
    </w:p>
    <w:p w:rsidR="00C05874" w:rsidRPr="00C05874" w:rsidRDefault="00C05874" w:rsidP="00C05874">
      <w:pPr>
        <w:shd w:val="clear" w:color="auto" w:fill="F9F9F9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C05874">
        <w:rPr>
          <w:rFonts w:ascii="Times New Roman" w:eastAsia="Times New Roman" w:hAnsi="Times New Roman" w:cs="Times New Roman"/>
          <w:sz w:val="26"/>
          <w:szCs w:val="26"/>
        </w:rPr>
        <w:lastRenderedPageBreak/>
        <w:t>Приложение N 3</w:t>
      </w:r>
    </w:p>
    <w:p w:rsidR="00C05874" w:rsidRPr="00C05874" w:rsidRDefault="00C05874" w:rsidP="00C05874">
      <w:pPr>
        <w:shd w:val="clear" w:color="auto" w:fill="F9F9F9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C05874">
        <w:rPr>
          <w:rFonts w:ascii="Times New Roman" w:eastAsia="Times New Roman" w:hAnsi="Times New Roman" w:cs="Times New Roman"/>
          <w:sz w:val="26"/>
          <w:szCs w:val="26"/>
        </w:rPr>
        <w:t>к административному регламенту</w:t>
      </w:r>
    </w:p>
    <w:p w:rsidR="00C05874" w:rsidRPr="00C05874" w:rsidRDefault="00C05874" w:rsidP="00C05874">
      <w:pPr>
        <w:shd w:val="clear" w:color="auto" w:fill="F9F9F9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C05874" w:rsidRPr="00C05874" w:rsidRDefault="00C05874" w:rsidP="00C05874">
      <w:pPr>
        <w:shd w:val="clear" w:color="auto" w:fill="F9F9F9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C05874">
        <w:rPr>
          <w:rFonts w:ascii="Times New Roman" w:eastAsia="Times New Roman" w:hAnsi="Times New Roman" w:cs="Times New Roman"/>
          <w:sz w:val="26"/>
          <w:szCs w:val="26"/>
        </w:rPr>
        <w:t>Отдел муниципального контроля</w:t>
      </w:r>
    </w:p>
    <w:p w:rsidR="00C05874" w:rsidRPr="00C05874" w:rsidRDefault="00C05874" w:rsidP="00C05874">
      <w:pPr>
        <w:shd w:val="clear" w:color="auto" w:fill="F9F9F9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C05874">
        <w:rPr>
          <w:rFonts w:ascii="Times New Roman" w:eastAsia="Times New Roman" w:hAnsi="Times New Roman" w:cs="Times New Roman"/>
          <w:sz w:val="26"/>
          <w:szCs w:val="26"/>
        </w:rPr>
        <w:t>Администрации муниципального образования</w:t>
      </w:r>
    </w:p>
    <w:p w:rsidR="00C05874" w:rsidRPr="00C05874" w:rsidRDefault="00C05874" w:rsidP="00C05874">
      <w:pPr>
        <w:shd w:val="clear" w:color="auto" w:fill="F9F9F9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C05874">
        <w:rPr>
          <w:rFonts w:ascii="Times New Roman" w:eastAsia="Times New Roman" w:hAnsi="Times New Roman" w:cs="Times New Roman"/>
          <w:sz w:val="26"/>
          <w:szCs w:val="26"/>
        </w:rPr>
        <w:t>«</w:t>
      </w:r>
      <w:proofErr w:type="spellStart"/>
      <w:r w:rsidRPr="00C05874">
        <w:rPr>
          <w:rFonts w:ascii="Times New Roman" w:eastAsia="Times New Roman" w:hAnsi="Times New Roman" w:cs="Times New Roman"/>
          <w:sz w:val="26"/>
          <w:szCs w:val="26"/>
        </w:rPr>
        <w:t>Куземкинское</w:t>
      </w:r>
      <w:proofErr w:type="spellEnd"/>
      <w:r w:rsidRPr="00C05874">
        <w:rPr>
          <w:rFonts w:ascii="Times New Roman" w:eastAsia="Times New Roman" w:hAnsi="Times New Roman" w:cs="Times New Roman"/>
          <w:sz w:val="26"/>
          <w:szCs w:val="26"/>
        </w:rPr>
        <w:t xml:space="preserve">   сельское поселение» муниципального образования</w:t>
      </w:r>
    </w:p>
    <w:p w:rsidR="00C05874" w:rsidRPr="00C05874" w:rsidRDefault="00C05874" w:rsidP="00C05874">
      <w:pPr>
        <w:shd w:val="clear" w:color="auto" w:fill="F9F9F9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C05874">
        <w:rPr>
          <w:rFonts w:ascii="Times New Roman" w:eastAsia="Times New Roman" w:hAnsi="Times New Roman" w:cs="Times New Roman"/>
          <w:sz w:val="26"/>
          <w:szCs w:val="26"/>
        </w:rPr>
        <w:t>Кингисеппский</w:t>
      </w:r>
      <w:proofErr w:type="spellEnd"/>
      <w:r w:rsidRPr="00C05874">
        <w:rPr>
          <w:rFonts w:ascii="Times New Roman" w:eastAsia="Times New Roman" w:hAnsi="Times New Roman" w:cs="Times New Roman"/>
          <w:sz w:val="26"/>
          <w:szCs w:val="26"/>
        </w:rPr>
        <w:t xml:space="preserve">  муниципальный район Ленинградской области</w:t>
      </w:r>
    </w:p>
    <w:p w:rsidR="00C05874" w:rsidRPr="00C05874" w:rsidRDefault="00C05874" w:rsidP="00C05874">
      <w:pPr>
        <w:shd w:val="clear" w:color="auto" w:fill="F9F9F9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C05874">
        <w:rPr>
          <w:rFonts w:ascii="Times New Roman" w:eastAsia="Times New Roman" w:hAnsi="Times New Roman" w:cs="Times New Roman"/>
          <w:sz w:val="26"/>
          <w:szCs w:val="26"/>
        </w:rPr>
        <w:t>(наименование органа местного самоуправления</w:t>
      </w:r>
    </w:p>
    <w:p w:rsidR="00C05874" w:rsidRPr="00C05874" w:rsidRDefault="00C05874" w:rsidP="00C05874">
      <w:pPr>
        <w:shd w:val="clear" w:color="auto" w:fill="F9F9F9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C05874">
        <w:rPr>
          <w:rFonts w:ascii="Times New Roman" w:eastAsia="Times New Roman" w:hAnsi="Times New Roman" w:cs="Times New Roman"/>
          <w:sz w:val="26"/>
          <w:szCs w:val="26"/>
        </w:rPr>
        <w:t>или уполномоченного им органа, осуществляющего</w:t>
      </w:r>
    </w:p>
    <w:p w:rsidR="00C05874" w:rsidRPr="00C05874" w:rsidRDefault="00C05874" w:rsidP="00C05874">
      <w:pPr>
        <w:shd w:val="clear" w:color="auto" w:fill="F9F9F9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C05874">
        <w:rPr>
          <w:rFonts w:ascii="Times New Roman" w:eastAsia="Times New Roman" w:hAnsi="Times New Roman" w:cs="Times New Roman"/>
          <w:sz w:val="26"/>
          <w:szCs w:val="26"/>
        </w:rPr>
        <w:t>муниципальный земельный контроль)</w:t>
      </w:r>
    </w:p>
    <w:p w:rsidR="00C05874" w:rsidRPr="00C05874" w:rsidRDefault="00C05874" w:rsidP="00C05874">
      <w:pPr>
        <w:shd w:val="clear" w:color="auto" w:fill="F9F9F9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05874">
        <w:rPr>
          <w:rFonts w:ascii="Times New Roman" w:eastAsia="Times New Roman" w:hAnsi="Times New Roman" w:cs="Times New Roman"/>
          <w:b/>
          <w:sz w:val="26"/>
          <w:szCs w:val="26"/>
        </w:rPr>
        <w:t>Книга проверок</w:t>
      </w:r>
    </w:p>
    <w:p w:rsidR="00C05874" w:rsidRDefault="00C05874" w:rsidP="00C05874">
      <w:pPr>
        <w:shd w:val="clear" w:color="auto" w:fill="F9F9F9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05874">
        <w:rPr>
          <w:rFonts w:ascii="Times New Roman" w:eastAsia="Times New Roman" w:hAnsi="Times New Roman" w:cs="Times New Roman"/>
          <w:b/>
          <w:sz w:val="26"/>
          <w:szCs w:val="26"/>
        </w:rPr>
        <w:t>соблюдения земельного законодательства за 20__ г.</w:t>
      </w:r>
    </w:p>
    <w:tbl>
      <w:tblPr>
        <w:tblW w:w="0" w:type="auto"/>
        <w:tblInd w:w="91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750"/>
        <w:gridCol w:w="951"/>
        <w:gridCol w:w="992"/>
        <w:gridCol w:w="1134"/>
        <w:gridCol w:w="1080"/>
        <w:gridCol w:w="1050"/>
        <w:gridCol w:w="989"/>
        <w:gridCol w:w="1134"/>
        <w:gridCol w:w="1134"/>
        <w:gridCol w:w="8"/>
        <w:gridCol w:w="1257"/>
        <w:gridCol w:w="10"/>
        <w:gridCol w:w="1119"/>
        <w:gridCol w:w="1129"/>
        <w:gridCol w:w="729"/>
        <w:gridCol w:w="805"/>
        <w:gridCol w:w="788"/>
      </w:tblGrid>
      <w:tr w:rsidR="00491D91" w:rsidRPr="00491D91" w:rsidTr="00491D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bottom"/>
            <w:hideMark/>
          </w:tcPr>
          <w:p w:rsidR="00491D91" w:rsidRPr="00491D91" w:rsidRDefault="00491D91" w:rsidP="0049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1D91">
              <w:rPr>
                <w:rFonts w:ascii="Times New Roman" w:eastAsia="Times New Roman" w:hAnsi="Times New Roman" w:cs="Times New Roman"/>
                <w:sz w:val="16"/>
                <w:szCs w:val="16"/>
              </w:rPr>
              <w:t>N проводимой проверки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bottom"/>
            <w:hideMark/>
          </w:tcPr>
          <w:p w:rsidR="00491D91" w:rsidRPr="00491D91" w:rsidRDefault="00491D91" w:rsidP="0049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1D91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юридического лица, должностного лица, гражданина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bottom"/>
            <w:hideMark/>
          </w:tcPr>
          <w:p w:rsidR="00491D91" w:rsidRPr="00491D91" w:rsidRDefault="00491D91" w:rsidP="0049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1D91">
              <w:rPr>
                <w:rFonts w:ascii="Times New Roman" w:eastAsia="Times New Roman" w:hAnsi="Times New Roman" w:cs="Times New Roman"/>
                <w:sz w:val="16"/>
                <w:szCs w:val="16"/>
              </w:rPr>
              <w:t>Адрес земельного участка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bottom"/>
            <w:hideMark/>
          </w:tcPr>
          <w:p w:rsidR="00491D91" w:rsidRPr="00491D91" w:rsidRDefault="00491D91" w:rsidP="0049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1D91">
              <w:rPr>
                <w:rFonts w:ascii="Times New Roman" w:eastAsia="Times New Roman" w:hAnsi="Times New Roman" w:cs="Times New Roman"/>
                <w:sz w:val="16"/>
                <w:szCs w:val="16"/>
              </w:rPr>
              <w:t>Площадь земельного участка/площадь нарушения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bottom"/>
            <w:hideMark/>
          </w:tcPr>
          <w:p w:rsidR="00491D91" w:rsidRPr="00491D91" w:rsidRDefault="00491D91" w:rsidP="0049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1D91">
              <w:rPr>
                <w:rFonts w:ascii="Times New Roman" w:eastAsia="Times New Roman" w:hAnsi="Times New Roman" w:cs="Times New Roman"/>
                <w:sz w:val="16"/>
                <w:szCs w:val="16"/>
              </w:rPr>
              <w:t>Распоряжение о проведении проверки соблюдения земельного законодательства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bottom"/>
            <w:hideMark/>
          </w:tcPr>
          <w:p w:rsidR="00491D91" w:rsidRPr="00491D91" w:rsidRDefault="00491D91" w:rsidP="0049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1D91">
              <w:rPr>
                <w:rFonts w:ascii="Times New Roman" w:eastAsia="Times New Roman" w:hAnsi="Times New Roman" w:cs="Times New Roman"/>
                <w:sz w:val="16"/>
                <w:szCs w:val="16"/>
              </w:rPr>
              <w:t>Акт проверки соблюдения земельного законодательства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bottom"/>
            <w:hideMark/>
          </w:tcPr>
          <w:p w:rsidR="00491D91" w:rsidRPr="00491D91" w:rsidRDefault="00491D91" w:rsidP="0049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91D91">
              <w:rPr>
                <w:rFonts w:ascii="Times New Roman" w:eastAsia="Times New Roman" w:hAnsi="Times New Roman" w:cs="Times New Roman"/>
                <w:sz w:val="16"/>
                <w:szCs w:val="16"/>
              </w:rPr>
              <w:t>Статья</w:t>
            </w:r>
            <w:hyperlink r:id="rId6" w:history="1">
              <w:r w:rsidRPr="00491D91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</w:rPr>
                <w:t>КоАП</w:t>
              </w:r>
            </w:hyperlink>
            <w:r w:rsidRPr="00491D91">
              <w:rPr>
                <w:rFonts w:ascii="Times New Roman" w:eastAsia="Times New Roman" w:hAnsi="Times New Roman" w:cs="Times New Roman"/>
                <w:sz w:val="16"/>
                <w:szCs w:val="16"/>
              </w:rPr>
              <w:t>РФ</w:t>
            </w:r>
            <w:proofErr w:type="spellEnd"/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bottom"/>
            <w:hideMark/>
          </w:tcPr>
          <w:p w:rsidR="00491D91" w:rsidRPr="00491D91" w:rsidRDefault="00491D91" w:rsidP="0049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1D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Отметка о передаче акта и материалов в Управление </w:t>
            </w:r>
            <w:proofErr w:type="spellStart"/>
            <w:r w:rsidRPr="00491D91">
              <w:rPr>
                <w:rFonts w:ascii="Times New Roman" w:eastAsia="Times New Roman" w:hAnsi="Times New Roman" w:cs="Times New Roman"/>
                <w:sz w:val="16"/>
                <w:szCs w:val="16"/>
              </w:rPr>
              <w:t>Росреестра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bottom"/>
            <w:hideMark/>
          </w:tcPr>
          <w:p w:rsidR="00491D91" w:rsidRPr="00491D91" w:rsidRDefault="00491D91" w:rsidP="0049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1D91">
              <w:rPr>
                <w:rFonts w:ascii="Times New Roman" w:eastAsia="Times New Roman" w:hAnsi="Times New Roman" w:cs="Times New Roman"/>
                <w:sz w:val="16"/>
                <w:szCs w:val="16"/>
              </w:rPr>
              <w:t>Определение о возвращении материалов проверки соблюдения земельного законодательства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bottom"/>
            <w:hideMark/>
          </w:tcPr>
          <w:p w:rsidR="00491D91" w:rsidRPr="00491D91" w:rsidRDefault="00491D91" w:rsidP="0049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1D91">
              <w:rPr>
                <w:rFonts w:ascii="Times New Roman" w:eastAsia="Times New Roman" w:hAnsi="Times New Roman" w:cs="Times New Roman"/>
                <w:sz w:val="16"/>
                <w:szCs w:val="16"/>
              </w:rPr>
              <w:t>Определение об отказе в возбуждении административного дела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bottom"/>
            <w:hideMark/>
          </w:tcPr>
          <w:p w:rsidR="00491D91" w:rsidRPr="00491D91" w:rsidRDefault="00491D91" w:rsidP="0049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1D91"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Постановление о назначении административного наказания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bottom"/>
            <w:hideMark/>
          </w:tcPr>
          <w:p w:rsidR="00491D91" w:rsidRPr="00491D91" w:rsidRDefault="00491D91" w:rsidP="0049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1D91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Предписание об устранении нарушения земельного законодательства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bottom"/>
            <w:hideMark/>
          </w:tcPr>
          <w:p w:rsidR="00491D91" w:rsidRPr="00491D91" w:rsidRDefault="00491D91" w:rsidP="0049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1D91">
              <w:rPr>
                <w:rFonts w:ascii="Times New Roman" w:eastAsia="Times New Roman" w:hAnsi="Times New Roman" w:cs="Times New Roman"/>
                <w:sz w:val="16"/>
                <w:szCs w:val="16"/>
              </w:rPr>
              <w:t>Акт проверки исполнения Предписания об устранении нарушения земельного законодательства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bottom"/>
            <w:hideMark/>
          </w:tcPr>
          <w:p w:rsidR="00491D91" w:rsidRPr="00491D91" w:rsidRDefault="00491D91" w:rsidP="0049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1D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Отметка о передаче акта и материалов в Управление </w:t>
            </w:r>
            <w:proofErr w:type="spellStart"/>
            <w:r w:rsidRPr="00491D91">
              <w:rPr>
                <w:rFonts w:ascii="Times New Roman" w:eastAsia="Times New Roman" w:hAnsi="Times New Roman" w:cs="Times New Roman"/>
                <w:sz w:val="16"/>
                <w:szCs w:val="16"/>
              </w:rPr>
              <w:t>Росреестра</w:t>
            </w:r>
            <w:proofErr w:type="spellEnd"/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bottom"/>
            <w:hideMark/>
          </w:tcPr>
          <w:p w:rsidR="00491D91" w:rsidRPr="00491D91" w:rsidRDefault="00491D91" w:rsidP="0049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1D91">
              <w:rPr>
                <w:rFonts w:ascii="Times New Roman" w:eastAsia="Times New Roman" w:hAnsi="Times New Roman" w:cs="Times New Roman"/>
                <w:sz w:val="16"/>
                <w:szCs w:val="16"/>
              </w:rPr>
              <w:t>Решение суда (мирового судьи)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bottom"/>
            <w:hideMark/>
          </w:tcPr>
          <w:p w:rsidR="00491D91" w:rsidRPr="00491D91" w:rsidRDefault="00491D91" w:rsidP="0049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1D91">
              <w:rPr>
                <w:rFonts w:ascii="Times New Roman" w:eastAsia="Times New Roman" w:hAnsi="Times New Roman" w:cs="Times New Roman"/>
                <w:sz w:val="16"/>
                <w:szCs w:val="16"/>
              </w:rPr>
              <w:t>Передача акта и материалов в архив</w:t>
            </w:r>
          </w:p>
        </w:tc>
      </w:tr>
      <w:tr w:rsidR="00491D91" w:rsidRPr="00491D91" w:rsidTr="00491D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bottom"/>
            <w:hideMark/>
          </w:tcPr>
          <w:p w:rsidR="00491D91" w:rsidRPr="00491D91" w:rsidRDefault="00491D91" w:rsidP="0049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1D9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bottom"/>
            <w:hideMark/>
          </w:tcPr>
          <w:p w:rsidR="00491D91" w:rsidRPr="00491D91" w:rsidRDefault="00491D91" w:rsidP="0049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1D91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bottom"/>
            <w:hideMark/>
          </w:tcPr>
          <w:p w:rsidR="00491D91" w:rsidRPr="00491D91" w:rsidRDefault="00491D91" w:rsidP="0049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1D91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bottom"/>
            <w:hideMark/>
          </w:tcPr>
          <w:p w:rsidR="00491D91" w:rsidRPr="00491D91" w:rsidRDefault="00491D91" w:rsidP="0049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1D91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bottom"/>
            <w:hideMark/>
          </w:tcPr>
          <w:p w:rsidR="00491D91" w:rsidRPr="00491D91" w:rsidRDefault="00491D91" w:rsidP="0049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1D91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bottom"/>
            <w:hideMark/>
          </w:tcPr>
          <w:p w:rsidR="00491D91" w:rsidRPr="00491D91" w:rsidRDefault="00491D91" w:rsidP="0049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1D91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bottom"/>
            <w:hideMark/>
          </w:tcPr>
          <w:p w:rsidR="00491D91" w:rsidRPr="00491D91" w:rsidRDefault="00491D91" w:rsidP="0049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1D91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bottom"/>
            <w:hideMark/>
          </w:tcPr>
          <w:p w:rsidR="00491D91" w:rsidRPr="00491D91" w:rsidRDefault="00491D91" w:rsidP="0049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1D91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bottom"/>
            <w:hideMark/>
          </w:tcPr>
          <w:p w:rsidR="00491D91" w:rsidRPr="00491D91" w:rsidRDefault="00491D91" w:rsidP="0049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1D91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bottom"/>
            <w:hideMark/>
          </w:tcPr>
          <w:p w:rsidR="00491D91" w:rsidRPr="00491D91" w:rsidRDefault="00491D91" w:rsidP="0049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1D91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bottom"/>
            <w:hideMark/>
          </w:tcPr>
          <w:p w:rsidR="00491D91" w:rsidRPr="00491D91" w:rsidRDefault="00491D91" w:rsidP="0049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1D91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bottom"/>
            <w:hideMark/>
          </w:tcPr>
          <w:p w:rsidR="00491D91" w:rsidRPr="00491D91" w:rsidRDefault="00491D91" w:rsidP="0049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1D91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bottom"/>
            <w:hideMark/>
          </w:tcPr>
          <w:p w:rsidR="00491D91" w:rsidRPr="00491D91" w:rsidRDefault="00491D91" w:rsidP="0049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1D91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bottom"/>
            <w:hideMark/>
          </w:tcPr>
          <w:p w:rsidR="00491D91" w:rsidRPr="00491D91" w:rsidRDefault="00491D91" w:rsidP="0049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1D91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91" w:rsidRPr="00491D91" w:rsidRDefault="00491D91" w:rsidP="0049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91" w:rsidRPr="00491D91" w:rsidRDefault="00491D91" w:rsidP="0049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</w:tr>
    </w:tbl>
    <w:p w:rsidR="00491D91" w:rsidRPr="00C05874" w:rsidRDefault="00491D91" w:rsidP="00C05874">
      <w:pPr>
        <w:shd w:val="clear" w:color="auto" w:fill="F9F9F9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16"/>
          <w:szCs w:val="16"/>
        </w:rPr>
      </w:pPr>
    </w:p>
    <w:sectPr w:rsidR="00491D91" w:rsidRPr="00C05874" w:rsidSect="00C05874">
      <w:pgSz w:w="16838" w:h="11906" w:orient="landscape"/>
      <w:pgMar w:top="1701" w:right="284" w:bottom="566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11D1B"/>
    <w:multiLevelType w:val="multilevel"/>
    <w:tmpl w:val="8F82FC16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F20778"/>
    <w:multiLevelType w:val="multilevel"/>
    <w:tmpl w:val="4C7A37F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267523"/>
    <w:multiLevelType w:val="multilevel"/>
    <w:tmpl w:val="3444954E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start w:val="6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D5409C"/>
    <w:multiLevelType w:val="multilevel"/>
    <w:tmpl w:val="CA92B850"/>
    <w:lvl w:ilvl="0">
      <w:start w:val="3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3824CFA"/>
    <w:multiLevelType w:val="multilevel"/>
    <w:tmpl w:val="0610E4F8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99E1BB0"/>
    <w:multiLevelType w:val="multilevel"/>
    <w:tmpl w:val="92ECEE24"/>
    <w:lvl w:ilvl="0">
      <w:start w:val="4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9A822D0"/>
    <w:multiLevelType w:val="multilevel"/>
    <w:tmpl w:val="F06E342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C110D98"/>
    <w:multiLevelType w:val="multilevel"/>
    <w:tmpl w:val="ACF26F3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FE85ED7"/>
    <w:multiLevelType w:val="multilevel"/>
    <w:tmpl w:val="2CAE7DC6"/>
    <w:lvl w:ilvl="0">
      <w:start w:val="1"/>
      <w:numFmt w:val="decimal"/>
      <w:lvlText w:val="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04317F0"/>
    <w:multiLevelType w:val="multilevel"/>
    <w:tmpl w:val="317E1104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72477CF"/>
    <w:multiLevelType w:val="multilevel"/>
    <w:tmpl w:val="41E8F58C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8EC54D3"/>
    <w:multiLevelType w:val="multilevel"/>
    <w:tmpl w:val="790AF1F4"/>
    <w:lvl w:ilvl="0">
      <w:start w:val="2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FC963F5"/>
    <w:multiLevelType w:val="multilevel"/>
    <w:tmpl w:val="F5F2F47E"/>
    <w:lvl w:ilvl="0">
      <w:start w:val="1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9C919E1"/>
    <w:multiLevelType w:val="multilevel"/>
    <w:tmpl w:val="0A50D9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EA32FA4"/>
    <w:multiLevelType w:val="multilevel"/>
    <w:tmpl w:val="CDDCE88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1580A56"/>
    <w:multiLevelType w:val="multilevel"/>
    <w:tmpl w:val="3D6E18AA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2BC564F"/>
    <w:multiLevelType w:val="multilevel"/>
    <w:tmpl w:val="85B04C30"/>
    <w:lvl w:ilvl="0">
      <w:start w:val="6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6E570FE"/>
    <w:multiLevelType w:val="multilevel"/>
    <w:tmpl w:val="AE0EC3F4"/>
    <w:lvl w:ilvl="0">
      <w:start w:val="7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95756B8"/>
    <w:multiLevelType w:val="multilevel"/>
    <w:tmpl w:val="918C1C66"/>
    <w:lvl w:ilvl="0">
      <w:start w:val="2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5"/>
  </w:num>
  <w:num w:numId="3">
    <w:abstractNumId w:val="1"/>
  </w:num>
  <w:num w:numId="4">
    <w:abstractNumId w:val="17"/>
  </w:num>
  <w:num w:numId="5">
    <w:abstractNumId w:val="14"/>
  </w:num>
  <w:num w:numId="6">
    <w:abstractNumId w:val="9"/>
  </w:num>
  <w:num w:numId="7">
    <w:abstractNumId w:val="10"/>
  </w:num>
  <w:num w:numId="8">
    <w:abstractNumId w:val="6"/>
  </w:num>
  <w:num w:numId="9">
    <w:abstractNumId w:val="13"/>
  </w:num>
  <w:num w:numId="10">
    <w:abstractNumId w:val="18"/>
  </w:num>
  <w:num w:numId="11">
    <w:abstractNumId w:val="0"/>
  </w:num>
  <w:num w:numId="12">
    <w:abstractNumId w:val="3"/>
  </w:num>
  <w:num w:numId="13">
    <w:abstractNumId w:val="16"/>
  </w:num>
  <w:num w:numId="14">
    <w:abstractNumId w:val="2"/>
  </w:num>
  <w:num w:numId="15">
    <w:abstractNumId w:val="4"/>
  </w:num>
  <w:num w:numId="16">
    <w:abstractNumId w:val="11"/>
  </w:num>
  <w:num w:numId="17">
    <w:abstractNumId w:val="12"/>
  </w:num>
  <w:num w:numId="18">
    <w:abstractNumId w:val="5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203"/>
    <w:rsid w:val="00011F0A"/>
    <w:rsid w:val="00335A18"/>
    <w:rsid w:val="00377F9A"/>
    <w:rsid w:val="0045243C"/>
    <w:rsid w:val="00491D91"/>
    <w:rsid w:val="00606623"/>
    <w:rsid w:val="00651D6F"/>
    <w:rsid w:val="006A4F97"/>
    <w:rsid w:val="00700BC5"/>
    <w:rsid w:val="00911369"/>
    <w:rsid w:val="00976B69"/>
    <w:rsid w:val="00AF65AF"/>
    <w:rsid w:val="00B26E97"/>
    <w:rsid w:val="00B43C2B"/>
    <w:rsid w:val="00B63057"/>
    <w:rsid w:val="00C05874"/>
    <w:rsid w:val="00EA4CCB"/>
    <w:rsid w:val="00FC7203"/>
    <w:rsid w:val="00FF0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20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C7203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40"/>
      <w:szCs w:val="20"/>
    </w:rPr>
  </w:style>
  <w:style w:type="character" w:customStyle="1" w:styleId="a4">
    <w:name w:val="Название Знак"/>
    <w:basedOn w:val="a0"/>
    <w:link w:val="a3"/>
    <w:rsid w:val="00FC7203"/>
    <w:rPr>
      <w:rFonts w:ascii="Times New Roman" w:eastAsia="Times New Roman" w:hAnsi="Times New Roman" w:cs="Times New Roman"/>
      <w:b/>
      <w:color w:val="000000"/>
      <w:sz w:val="40"/>
      <w:szCs w:val="20"/>
      <w:lang w:eastAsia="ru-RU"/>
    </w:rPr>
  </w:style>
  <w:style w:type="paragraph" w:styleId="a5">
    <w:name w:val="No Spacing"/>
    <w:uiPriority w:val="99"/>
    <w:qFormat/>
    <w:rsid w:val="00FC7203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FC720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76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6B6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20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C7203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40"/>
      <w:szCs w:val="20"/>
    </w:rPr>
  </w:style>
  <w:style w:type="character" w:customStyle="1" w:styleId="a4">
    <w:name w:val="Название Знак"/>
    <w:basedOn w:val="a0"/>
    <w:link w:val="a3"/>
    <w:rsid w:val="00FC7203"/>
    <w:rPr>
      <w:rFonts w:ascii="Times New Roman" w:eastAsia="Times New Roman" w:hAnsi="Times New Roman" w:cs="Times New Roman"/>
      <w:b/>
      <w:color w:val="000000"/>
      <w:sz w:val="40"/>
      <w:szCs w:val="20"/>
      <w:lang w:eastAsia="ru-RU"/>
    </w:rPr>
  </w:style>
  <w:style w:type="paragraph" w:styleId="a5">
    <w:name w:val="No Spacing"/>
    <w:uiPriority w:val="99"/>
    <w:qFormat/>
    <w:rsid w:val="00FC7203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FC720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76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6B6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ffline/ref=02D9BCE0204D45E879C25EF221A6E5B2F642D74720117B13E670E96822r2UF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948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dnc</cp:lastModifiedBy>
  <cp:revision>2</cp:revision>
  <cp:lastPrinted>2017-04-06T05:29:00Z</cp:lastPrinted>
  <dcterms:created xsi:type="dcterms:W3CDTF">2017-06-18T07:13:00Z</dcterms:created>
  <dcterms:modified xsi:type="dcterms:W3CDTF">2017-06-18T07:13:00Z</dcterms:modified>
</cp:coreProperties>
</file>