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080C95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D40ECE"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1137D7">
        <w:rPr>
          <w:rFonts w:ascii="Times New Roman" w:hAnsi="Times New Roman" w:cs="Times New Roman"/>
          <w:sz w:val="24"/>
          <w:szCs w:val="24"/>
        </w:rPr>
        <w:t>30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1137D7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1137D7">
        <w:rPr>
          <w:rFonts w:ascii="Times New Roman" w:hAnsi="Times New Roman" w:cs="Times New Roman"/>
        </w:rPr>
        <w:t xml:space="preserve">объекту, незавершенного </w:t>
      </w:r>
    </w:p>
    <w:p w:rsidR="008168A4" w:rsidRDefault="001137D7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</w:t>
      </w:r>
      <w:r w:rsidR="0016160F" w:rsidRPr="00B37E21">
        <w:rPr>
          <w:rFonts w:ascii="Times New Roman" w:hAnsi="Times New Roman" w:cs="Times New Roman"/>
        </w:rPr>
        <w:t xml:space="preserve">, </w:t>
      </w:r>
      <w:r w:rsidR="004165AE"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 w:rsidR="004165AE"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Ударник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1137D7">
        <w:rPr>
          <w:rFonts w:ascii="Times New Roman" w:hAnsi="Times New Roman" w:cs="Times New Roman"/>
          <w:sz w:val="24"/>
          <w:szCs w:val="24"/>
        </w:rPr>
        <w:t>объекту незавершенного строительства (степень готовности 17%)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D40ECE">
        <w:rPr>
          <w:rFonts w:ascii="Times New Roman" w:hAnsi="Times New Roman" w:cs="Times New Roman"/>
          <w:sz w:val="24"/>
          <w:szCs w:val="24"/>
        </w:rPr>
        <w:t>1</w:t>
      </w:r>
      <w:r w:rsidR="001137D7">
        <w:rPr>
          <w:rFonts w:ascii="Times New Roman" w:hAnsi="Times New Roman" w:cs="Times New Roman"/>
          <w:sz w:val="24"/>
          <w:szCs w:val="24"/>
        </w:rPr>
        <w:t>6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7B70E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1137D7">
        <w:rPr>
          <w:rFonts w:ascii="Times New Roman" w:hAnsi="Times New Roman" w:cs="Times New Roman"/>
          <w:sz w:val="24"/>
          <w:szCs w:val="24"/>
        </w:rPr>
        <w:t>37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137D7">
        <w:rPr>
          <w:rFonts w:ascii="Times New Roman" w:hAnsi="Times New Roman" w:cs="Times New Roman"/>
          <w:sz w:val="24"/>
          <w:szCs w:val="24"/>
        </w:rPr>
        <w:t>30</w:t>
      </w:r>
      <w:r w:rsidR="007B70E5">
        <w:rPr>
          <w:rFonts w:ascii="Times New Roman" w:hAnsi="Times New Roman" w:cs="Times New Roman"/>
          <w:sz w:val="24"/>
          <w:szCs w:val="24"/>
        </w:rPr>
        <w:t>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1137D7">
        <w:rPr>
          <w:rFonts w:ascii="Times New Roman" w:hAnsi="Times New Roman" w:cs="Times New Roman"/>
          <w:sz w:val="24"/>
          <w:szCs w:val="24"/>
        </w:rPr>
        <w:t>Ударник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1137D7">
        <w:rPr>
          <w:rFonts w:ascii="Times New Roman" w:hAnsi="Times New Roman" w:cs="Times New Roman"/>
          <w:sz w:val="24"/>
          <w:szCs w:val="24"/>
        </w:rPr>
        <w:t>Прибрежная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9F3068">
        <w:rPr>
          <w:rFonts w:ascii="Times New Roman" w:hAnsi="Times New Roman" w:cs="Times New Roman"/>
          <w:sz w:val="24"/>
          <w:szCs w:val="24"/>
        </w:rPr>
        <w:t>стр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9F3068">
        <w:rPr>
          <w:rFonts w:ascii="Times New Roman" w:hAnsi="Times New Roman" w:cs="Times New Roman"/>
          <w:sz w:val="24"/>
          <w:szCs w:val="24"/>
        </w:rPr>
        <w:t>31А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137D7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62029"/>
    <w:rsid w:val="00896CDB"/>
    <w:rsid w:val="008C3B30"/>
    <w:rsid w:val="009848D4"/>
    <w:rsid w:val="00985A12"/>
    <w:rsid w:val="009F3068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463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8FC9-B88D-4028-AC42-F9C2BD1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21</cp:revision>
  <cp:lastPrinted>2019-03-14T07:41:00Z</cp:lastPrinted>
  <dcterms:created xsi:type="dcterms:W3CDTF">2015-07-03T10:58:00Z</dcterms:created>
  <dcterms:modified xsi:type="dcterms:W3CDTF">2019-03-14T07:42:00Z</dcterms:modified>
</cp:coreProperties>
</file>