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A0" w:rsidRPr="00DC38A0" w:rsidRDefault="00DC38A0" w:rsidP="00DC38A0">
      <w:pPr>
        <w:shd w:val="clear" w:color="auto" w:fill="FFFFFF"/>
        <w:spacing w:after="0" w:line="322" w:lineRule="exact"/>
        <w:ind w:right="6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C38A0" w:rsidRPr="00DC38A0" w:rsidRDefault="00DC38A0" w:rsidP="00DC38A0">
      <w:pPr>
        <w:shd w:val="clear" w:color="auto" w:fill="FFFFFF"/>
        <w:spacing w:after="0" w:line="322" w:lineRule="exact"/>
        <w:ind w:right="6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DC38A0" w:rsidRPr="00DC38A0" w:rsidRDefault="00DC38A0" w:rsidP="00DC38A0">
      <w:pPr>
        <w:shd w:val="clear" w:color="auto" w:fill="FFFFFF"/>
        <w:spacing w:after="0" w:line="322" w:lineRule="exact"/>
        <w:ind w:right="60"/>
        <w:jc w:val="center"/>
        <w:outlineLvl w:val="1"/>
        <w:rPr>
          <w:rFonts w:ascii="Arial Unicode MS" w:eastAsia="Arial Unicode MS" w:hAnsi="Times New Roman" w:cs="Arial Unicode MS"/>
          <w:b/>
          <w:bCs/>
          <w:sz w:val="28"/>
          <w:szCs w:val="28"/>
          <w:lang w:eastAsia="ru-RU"/>
        </w:rPr>
      </w:pPr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«Кузёмкинское сельское поселение»</w:t>
      </w:r>
    </w:p>
    <w:p w:rsidR="00DC38A0" w:rsidRPr="00DC38A0" w:rsidRDefault="00DC38A0" w:rsidP="00DC38A0">
      <w:pPr>
        <w:shd w:val="clear" w:color="auto" w:fill="FFFFFF"/>
        <w:spacing w:after="0" w:line="322" w:lineRule="exact"/>
        <w:ind w:right="6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DC38A0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Кингисеппского муниципального</w:t>
      </w:r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DC38A0" w:rsidRPr="00DC38A0" w:rsidRDefault="00DC38A0" w:rsidP="00DC38A0">
      <w:pPr>
        <w:shd w:val="clear" w:color="auto" w:fill="FFFFFF"/>
        <w:spacing w:after="0" w:line="322" w:lineRule="exact"/>
        <w:ind w:right="60"/>
        <w:jc w:val="center"/>
        <w:outlineLvl w:val="1"/>
        <w:rPr>
          <w:rFonts w:ascii="Arial Unicode MS" w:eastAsia="Arial Unicode MS" w:hAnsi="Times New Roman" w:cs="Arial Unicode MS"/>
          <w:b/>
          <w:bCs/>
          <w:sz w:val="28"/>
          <w:szCs w:val="28"/>
          <w:lang w:eastAsia="ru-RU"/>
        </w:rPr>
      </w:pPr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bookmarkEnd w:id="0"/>
    </w:p>
    <w:p w:rsidR="00DC38A0" w:rsidRPr="00DC38A0" w:rsidRDefault="00DC38A0" w:rsidP="00DC38A0">
      <w:pPr>
        <w:shd w:val="clear" w:color="auto" w:fill="FFFFFF"/>
        <w:spacing w:before="200" w:after="0" w:line="240" w:lineRule="auto"/>
        <w:ind w:right="60"/>
        <w:jc w:val="center"/>
        <w:outlineLvl w:val="0"/>
        <w:rPr>
          <w:rFonts w:ascii="Arial Unicode MS" w:eastAsia="Arial Unicode MS" w:hAnsi="Times New Roman" w:cs="Arial Unicode MS"/>
          <w:b/>
          <w:bCs/>
          <w:sz w:val="32"/>
          <w:szCs w:val="32"/>
          <w:lang w:eastAsia="ru-RU"/>
        </w:rPr>
      </w:pPr>
      <w:bookmarkStart w:id="1" w:name="bookmark2"/>
      <w:r w:rsidRPr="00DC38A0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ПОСТАНОВЛЕНИЕ</w:t>
      </w:r>
      <w:bookmarkEnd w:id="1"/>
    </w:p>
    <w:p w:rsidR="00DC38A0" w:rsidRPr="00DC38A0" w:rsidRDefault="00454FE8" w:rsidP="00DC38A0">
      <w:pPr>
        <w:shd w:val="clear" w:color="auto" w:fill="FFFFFF"/>
        <w:spacing w:before="323" w:after="0" w:line="240" w:lineRule="auto"/>
        <w:jc w:val="both"/>
        <w:rPr>
          <w:rFonts w:ascii="Arial Unicode MS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25</w:t>
      </w:r>
      <w:r w:rsidR="00DC38A0"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E17B26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  <w:r w:rsidR="00DC38A0"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>.201</w:t>
      </w:r>
      <w:r w:rsidR="00E17B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9 </w:t>
      </w:r>
      <w:r w:rsidR="00DC38A0"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№ </w:t>
      </w:r>
      <w:r w:rsidR="00827529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58</w:t>
      </w:r>
      <w:r w:rsidR="00DC38A0"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C38A0" w:rsidRPr="00DC38A0" w:rsidRDefault="00DC38A0" w:rsidP="00DC38A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4FE8" w:rsidRPr="00454FE8" w:rsidRDefault="00E17B26" w:rsidP="00454FE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C107C">
        <w:rPr>
          <w:rFonts w:ascii="Times New Roman" w:eastAsia="Calibri" w:hAnsi="Times New Roman" w:cs="Times New Roman"/>
          <w:lang w:eastAsia="ru-RU"/>
        </w:rPr>
        <w:t xml:space="preserve">О внесении изменений в </w:t>
      </w:r>
      <w:r w:rsidR="0006062C" w:rsidRPr="00CC107C">
        <w:rPr>
          <w:rFonts w:ascii="Times New Roman" w:eastAsia="Calibri" w:hAnsi="Times New Roman" w:cs="Times New Roman"/>
          <w:lang w:eastAsia="ru-RU"/>
        </w:rPr>
        <w:t xml:space="preserve">Приложение </w:t>
      </w:r>
      <w:r w:rsidR="00454FE8">
        <w:rPr>
          <w:rFonts w:ascii="Times New Roman" w:eastAsia="Calibri" w:hAnsi="Times New Roman" w:cs="Times New Roman"/>
          <w:lang w:eastAsia="ru-RU"/>
        </w:rPr>
        <w:t xml:space="preserve">№ 2 </w:t>
      </w:r>
      <w:r w:rsidRPr="00CC107C">
        <w:rPr>
          <w:rFonts w:ascii="Times New Roman" w:eastAsia="Calibri" w:hAnsi="Times New Roman" w:cs="Times New Roman"/>
          <w:lang w:eastAsia="ru-RU"/>
        </w:rPr>
        <w:t>постановлени</w:t>
      </w:r>
      <w:r w:rsidR="0006062C" w:rsidRPr="00CC107C">
        <w:rPr>
          <w:rFonts w:ascii="Times New Roman" w:eastAsia="Calibri" w:hAnsi="Times New Roman" w:cs="Times New Roman"/>
          <w:lang w:eastAsia="ru-RU"/>
        </w:rPr>
        <w:t>я</w:t>
      </w:r>
      <w:r w:rsidRPr="00CC107C">
        <w:rPr>
          <w:rFonts w:ascii="Times New Roman" w:eastAsia="Calibri" w:hAnsi="Times New Roman" w:cs="Times New Roman"/>
          <w:lang w:eastAsia="ru-RU"/>
        </w:rPr>
        <w:t xml:space="preserve"> № 18</w:t>
      </w:r>
      <w:r w:rsidR="00454FE8">
        <w:rPr>
          <w:rFonts w:ascii="Times New Roman" w:eastAsia="Calibri" w:hAnsi="Times New Roman" w:cs="Times New Roman"/>
          <w:lang w:eastAsia="ru-RU"/>
        </w:rPr>
        <w:t>5</w:t>
      </w:r>
      <w:r w:rsidRPr="00CC107C">
        <w:rPr>
          <w:rFonts w:ascii="Times New Roman" w:eastAsia="Calibri" w:hAnsi="Times New Roman" w:cs="Times New Roman"/>
          <w:lang w:eastAsia="ru-RU"/>
        </w:rPr>
        <w:t xml:space="preserve"> </w:t>
      </w:r>
      <w:r w:rsidR="00CC107C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</w:t>
      </w:r>
      <w:r w:rsidRPr="00CC107C">
        <w:rPr>
          <w:rFonts w:ascii="Times New Roman" w:eastAsia="Calibri" w:hAnsi="Times New Roman" w:cs="Times New Roman"/>
          <w:lang w:eastAsia="ru-RU"/>
        </w:rPr>
        <w:t>от 10.10.2016 г. «</w:t>
      </w:r>
      <w:r w:rsidR="00454FE8" w:rsidRPr="00454FE8">
        <w:rPr>
          <w:rFonts w:ascii="Times New Roman" w:eastAsia="Calibri" w:hAnsi="Times New Roman" w:cs="Times New Roman"/>
          <w:lang w:eastAsia="ru-RU"/>
        </w:rPr>
        <w:t xml:space="preserve">Об утверждении Положения и состава Комиссии </w:t>
      </w:r>
      <w:r w:rsidR="00454FE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</w:t>
      </w:r>
      <w:r w:rsidR="00454FE8" w:rsidRPr="00454FE8">
        <w:rPr>
          <w:rFonts w:ascii="Times New Roman" w:eastAsia="Calibri" w:hAnsi="Times New Roman" w:cs="Times New Roman"/>
          <w:lang w:eastAsia="ru-RU"/>
        </w:rPr>
        <w:t xml:space="preserve">по вопросам размещения нестационарных торговых </w:t>
      </w:r>
      <w:proofErr w:type="gramStart"/>
      <w:r w:rsidR="00454FE8" w:rsidRPr="00454FE8">
        <w:rPr>
          <w:rFonts w:ascii="Times New Roman" w:eastAsia="Calibri" w:hAnsi="Times New Roman" w:cs="Times New Roman"/>
          <w:lang w:eastAsia="ru-RU"/>
        </w:rPr>
        <w:t xml:space="preserve">объектов, </w:t>
      </w:r>
      <w:r w:rsidR="00454FE8">
        <w:rPr>
          <w:rFonts w:ascii="Times New Roman" w:eastAsia="Calibri" w:hAnsi="Times New Roman" w:cs="Times New Roman"/>
          <w:lang w:eastAsia="ru-RU"/>
        </w:rPr>
        <w:t xml:space="preserve">  </w:t>
      </w:r>
      <w:proofErr w:type="gramEnd"/>
      <w:r w:rsidR="00454FE8">
        <w:rPr>
          <w:rFonts w:ascii="Times New Roman" w:eastAsia="Calibri" w:hAnsi="Times New Roman" w:cs="Times New Roman"/>
          <w:lang w:eastAsia="ru-RU"/>
        </w:rPr>
        <w:t xml:space="preserve">                                                   </w:t>
      </w:r>
      <w:r w:rsidR="00454FE8" w:rsidRPr="00454FE8">
        <w:rPr>
          <w:rFonts w:ascii="Times New Roman" w:eastAsia="Calibri" w:hAnsi="Times New Roman" w:cs="Times New Roman"/>
          <w:lang w:eastAsia="ru-RU"/>
        </w:rPr>
        <w:t xml:space="preserve">расположенных на земельных участках, в зданиях, строениях и сооружениях, </w:t>
      </w:r>
    </w:p>
    <w:p w:rsidR="00454FE8" w:rsidRPr="00454FE8" w:rsidRDefault="00454FE8" w:rsidP="00454FE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54FE8">
        <w:rPr>
          <w:rFonts w:ascii="Times New Roman" w:eastAsia="Calibri" w:hAnsi="Times New Roman" w:cs="Times New Roman"/>
          <w:lang w:eastAsia="ru-RU"/>
        </w:rPr>
        <w:t xml:space="preserve">находящихся в государственной и муниципальной собственности, </w:t>
      </w:r>
    </w:p>
    <w:p w:rsidR="00454FE8" w:rsidRPr="00454FE8" w:rsidRDefault="00454FE8" w:rsidP="00454FE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54FE8">
        <w:rPr>
          <w:rFonts w:ascii="Times New Roman" w:eastAsia="Calibri" w:hAnsi="Times New Roman" w:cs="Times New Roman"/>
          <w:lang w:eastAsia="ru-RU"/>
        </w:rPr>
        <w:t xml:space="preserve">а также по вопросам размещения нестационарных остановочных </w:t>
      </w:r>
    </w:p>
    <w:p w:rsidR="00454FE8" w:rsidRPr="00454FE8" w:rsidRDefault="00454FE8" w:rsidP="00454FE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54FE8">
        <w:rPr>
          <w:rFonts w:ascii="Times New Roman" w:eastAsia="Calibri" w:hAnsi="Times New Roman" w:cs="Times New Roman"/>
          <w:lang w:eastAsia="ru-RU"/>
        </w:rPr>
        <w:t xml:space="preserve">комплексов в зоне улично-дорожной сети на территории </w:t>
      </w:r>
    </w:p>
    <w:p w:rsidR="00454FE8" w:rsidRPr="00454FE8" w:rsidRDefault="00454FE8" w:rsidP="00454FE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54FE8">
        <w:rPr>
          <w:rFonts w:ascii="Times New Roman" w:eastAsia="Calibri" w:hAnsi="Times New Roman" w:cs="Times New Roman"/>
          <w:lang w:eastAsia="ru-RU"/>
        </w:rPr>
        <w:t>МО «Куземкинское сельское поселение»</w:t>
      </w:r>
    </w:p>
    <w:p w:rsidR="00DC38A0" w:rsidRPr="00DC38A0" w:rsidRDefault="00DC38A0" w:rsidP="0045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A0" w:rsidRPr="00DC38A0" w:rsidRDefault="00DC38A0" w:rsidP="00DC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A0" w:rsidRPr="00CC107C" w:rsidRDefault="00454FE8" w:rsidP="00DC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E17B26" w:rsidRPr="00CC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изменением состава Комиссии</w:t>
      </w:r>
      <w:r w:rsidR="0006062C" w:rsidRPr="00CC1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</w:p>
    <w:p w:rsidR="00DC38A0" w:rsidRPr="00CC107C" w:rsidRDefault="00DC38A0" w:rsidP="00DC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8A0" w:rsidRPr="00CC107C" w:rsidRDefault="00DC38A0" w:rsidP="00DC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C38A0" w:rsidRPr="00CC107C" w:rsidRDefault="00DC38A0" w:rsidP="00DC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 w:rsidP="00517B45">
      <w:pPr>
        <w:pStyle w:val="a5"/>
        <w:numPr>
          <w:ilvl w:val="0"/>
          <w:numId w:val="2"/>
        </w:numPr>
        <w:shd w:val="clear" w:color="auto" w:fill="FFFFFF"/>
        <w:tabs>
          <w:tab w:val="left" w:pos="373"/>
        </w:tabs>
        <w:spacing w:before="322" w:after="0" w:line="240" w:lineRule="auto"/>
        <w:ind w:left="284" w:hanging="29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>Внести изменения в Приложение № 2</w:t>
      </w:r>
      <w:r w:rsidR="00454FE8"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постановления № 185 от 10.10.2016 г. </w:t>
      </w:r>
      <w:r w:rsidR="0006062C"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«Об утверждении </w:t>
      </w:r>
      <w:r w:rsidR="00454FE8"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Положения и состава Комиссии по вопросам </w:t>
      </w:r>
      <w:r w:rsidR="0006062C"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="00454FE8"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а также по вопросам размещения нестационарных остановочных комплексов в зоне улично-дорожной сети на территории </w:t>
      </w:r>
      <w:r w:rsidR="0006062C"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>МО «Куземкинское сельское поселение»</w:t>
      </w:r>
      <w:r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17B45" w:rsidRDefault="00517B45" w:rsidP="00517B45">
      <w:pPr>
        <w:pStyle w:val="a5"/>
        <w:shd w:val="clear" w:color="auto" w:fill="FFFFFF"/>
        <w:tabs>
          <w:tab w:val="left" w:pos="373"/>
        </w:tabs>
        <w:spacing w:before="322" w:after="0" w:line="24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17B45" w:rsidRDefault="00DC38A0" w:rsidP="00517B45">
      <w:pPr>
        <w:pStyle w:val="a5"/>
        <w:numPr>
          <w:ilvl w:val="0"/>
          <w:numId w:val="2"/>
        </w:numPr>
        <w:shd w:val="clear" w:color="auto" w:fill="FFFFFF"/>
        <w:tabs>
          <w:tab w:val="left" w:pos="373"/>
        </w:tabs>
        <w:spacing w:before="322"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17B4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опубликовать в средствах массовой информации и р</w:t>
      </w:r>
      <w:r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>азместить на официальном сайте МО «Кузёмкинское сельское поселение</w:t>
      </w:r>
    </w:p>
    <w:p w:rsidR="00517B45" w:rsidRPr="00517B45" w:rsidRDefault="00517B45" w:rsidP="00517B45">
      <w:pPr>
        <w:pStyle w:val="a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17B45" w:rsidRDefault="00517B45" w:rsidP="00517B45">
      <w:pPr>
        <w:pStyle w:val="a5"/>
        <w:shd w:val="clear" w:color="auto" w:fill="FFFFFF"/>
        <w:tabs>
          <w:tab w:val="left" w:pos="373"/>
        </w:tabs>
        <w:spacing w:before="322" w:after="0" w:line="24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38A0" w:rsidRPr="00517B45" w:rsidRDefault="00DC38A0" w:rsidP="00517B45">
      <w:pPr>
        <w:pStyle w:val="a5"/>
        <w:numPr>
          <w:ilvl w:val="0"/>
          <w:numId w:val="2"/>
        </w:numPr>
        <w:shd w:val="clear" w:color="auto" w:fill="FFFFFF"/>
        <w:tabs>
          <w:tab w:val="left" w:pos="373"/>
        </w:tabs>
        <w:spacing w:before="322"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Контроль за выполнением данного постановления </w:t>
      </w:r>
      <w:r w:rsidR="00CC107C"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оставляю за собой</w:t>
      </w:r>
      <w:r w:rsidRP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C38A0" w:rsidRPr="00CC107C" w:rsidRDefault="00DC38A0" w:rsidP="00DC38A0">
      <w:pPr>
        <w:shd w:val="clear" w:color="auto" w:fill="FFFFFF"/>
        <w:tabs>
          <w:tab w:val="left" w:pos="430"/>
        </w:tabs>
        <w:spacing w:before="299" w:after="0" w:line="274" w:lineRule="exact"/>
        <w:ind w:left="709" w:right="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38A0" w:rsidRPr="00CC107C" w:rsidRDefault="00DC38A0" w:rsidP="00DC38A0">
      <w:pPr>
        <w:shd w:val="clear" w:color="auto" w:fill="FFFFFF"/>
        <w:spacing w:after="0" w:line="274" w:lineRule="exact"/>
        <w:ind w:left="1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38A0" w:rsidRPr="00CC107C" w:rsidRDefault="00DC38A0" w:rsidP="00CC107C">
      <w:pPr>
        <w:shd w:val="clear" w:color="auto" w:fill="FFFFFF"/>
        <w:spacing w:after="0" w:line="274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10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C10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МО</w:t>
      </w:r>
      <w:r w:rsidRPr="00CC10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«Кузёмкинское сельское поселение»</w:t>
      </w:r>
      <w:r w:rsidRPr="00CC107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C107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517B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CC107C">
        <w:rPr>
          <w:rFonts w:ascii="Times New Roman" w:eastAsia="Arial Unicode MS" w:hAnsi="Times New Roman" w:cs="Times New Roman"/>
          <w:sz w:val="28"/>
          <w:szCs w:val="28"/>
          <w:lang w:eastAsia="ru-RU"/>
        </w:rPr>
        <w:t>Ю.А.Эсминович</w:t>
      </w:r>
      <w:proofErr w:type="spellEnd"/>
    </w:p>
    <w:p w:rsidR="00E01813" w:rsidRPr="00E01813" w:rsidRDefault="00E01813" w:rsidP="003D2760">
      <w:pPr>
        <w:shd w:val="clear" w:color="auto" w:fill="FFFFFF"/>
        <w:spacing w:after="0" w:line="274" w:lineRule="exact"/>
        <w:ind w:right="-3"/>
        <w:rPr>
          <w:rFonts w:ascii="Arial Unicode MS" w:eastAsia="Arial Unicode MS" w:hAnsi="Times New Roman" w:cs="Arial Unicode MS"/>
          <w:sz w:val="24"/>
          <w:szCs w:val="24"/>
          <w:lang w:eastAsia="ru-RU"/>
        </w:rPr>
        <w:sectPr w:rsidR="00E01813" w:rsidRPr="00E01813" w:rsidSect="00DC38A0">
          <w:type w:val="continuous"/>
          <w:pgSz w:w="11905" w:h="16837"/>
          <w:pgMar w:top="426" w:right="565" w:bottom="426" w:left="1704" w:header="2677" w:footer="2118" w:gutter="0"/>
          <w:cols w:space="720"/>
          <w:noEndnote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98"/>
        <w:gridCol w:w="4873"/>
      </w:tblGrid>
      <w:tr w:rsidR="00517B45" w:rsidRPr="00517B45" w:rsidTr="00AF637D">
        <w:trPr>
          <w:jc w:val="right"/>
        </w:trPr>
        <w:tc>
          <w:tcPr>
            <w:tcW w:w="5037" w:type="dxa"/>
            <w:shd w:val="clear" w:color="auto" w:fill="auto"/>
          </w:tcPr>
          <w:p w:rsidR="00517B45" w:rsidRPr="00517B45" w:rsidRDefault="00517B45" w:rsidP="005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B45" w:rsidRPr="00517B45" w:rsidRDefault="00517B45" w:rsidP="005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517B45" w:rsidRPr="00517B45" w:rsidRDefault="00517B45" w:rsidP="005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B45" w:rsidRPr="00517B45" w:rsidRDefault="00517B45" w:rsidP="005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17B45" w:rsidRPr="00517B45" w:rsidRDefault="00517B45" w:rsidP="005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517B45" w:rsidRPr="00517B45" w:rsidRDefault="00517B45" w:rsidP="005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«Куземкинское сельское поселение»</w:t>
            </w:r>
          </w:p>
          <w:p w:rsidR="00517B45" w:rsidRPr="00517B45" w:rsidRDefault="00517B45" w:rsidP="00517B45">
            <w:pPr>
              <w:spacing w:after="0" w:line="240" w:lineRule="auto"/>
              <w:ind w:left="4320" w:hanging="4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5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="00644806" w:rsidRPr="005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Pr="005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17B45" w:rsidRPr="00517B45" w:rsidRDefault="00517B45" w:rsidP="005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№2)</w:t>
            </w:r>
          </w:p>
          <w:p w:rsidR="00517B45" w:rsidRPr="00517B45" w:rsidRDefault="00517B45" w:rsidP="005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B45" w:rsidRPr="00517B45" w:rsidRDefault="00517B45" w:rsidP="0051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B45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  <w:r w:rsidRPr="0051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</w:t>
      </w:r>
    </w:p>
    <w:p w:rsidR="00517B45" w:rsidRPr="00517B45" w:rsidRDefault="00517B45" w:rsidP="0051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размещения нестационарных торговых объектов, нестационарных объектов общественного питания, расположенных на земельных участках, в зданиях, строениях и сооружениях, находящихся в государственной и муниципальной собственности, а также по вопросам размещения нестационарных остановочных комплексов в зоне улично-дорожной сети на территории </w:t>
      </w:r>
    </w:p>
    <w:p w:rsidR="00517B45" w:rsidRPr="00517B45" w:rsidRDefault="00517B45" w:rsidP="0051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«Куземкинское сельское поселение».</w:t>
      </w:r>
    </w:p>
    <w:p w:rsidR="00517B45" w:rsidRPr="00517B45" w:rsidRDefault="00517B45" w:rsidP="005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Pr="00517B45" w:rsidRDefault="00517B45" w:rsidP="005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Pr="00517B45" w:rsidRDefault="00517B45" w:rsidP="0051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bookmarkStart w:id="3" w:name="_Hlk20296840"/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4" w:name="_Hlk202969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«Куземкинское сельское </w:t>
      </w:r>
      <w:proofErr w:type="gramStart"/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bookmarkEnd w:id="4"/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End w:id="3"/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А.О.</w:t>
      </w: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председателя, специалист 1 категории </w:t>
      </w: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«Куземкинское сельское </w:t>
      </w:r>
      <w:proofErr w:type="gramStart"/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 </w:t>
      </w:r>
      <w:proofErr w:type="gramEnd"/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44806"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8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Юрлов В.А.</w:t>
      </w: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06" w:rsidRPr="00644806" w:rsidRDefault="00517B45" w:rsidP="0064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Секретарь, </w:t>
      </w:r>
      <w:r w:rsidR="00644806" w:rsidRPr="006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</w:p>
    <w:p w:rsidR="00517B45" w:rsidRPr="00517B45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«Куземкинское сельское </w:t>
      </w:r>
      <w:proofErr w:type="gramStart"/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17B45"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Кочурова Е.Н.                                                                                       </w:t>
      </w: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администрации</w:t>
      </w: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«Куземкинское сельское </w:t>
      </w:r>
      <w:proofErr w:type="gramStart"/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 </w:t>
      </w:r>
      <w:proofErr w:type="gramEnd"/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- Орлов И.В.</w:t>
      </w: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органов ОМВД России </w:t>
      </w: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Кингисеппскому району Ленинградской области                                   - по согласованию</w:t>
      </w: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45" w:rsidRPr="00517B45" w:rsidRDefault="00517B45" w:rsidP="0051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45" w:rsidRPr="00517B45" w:rsidRDefault="00517B45" w:rsidP="00517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2C" w:rsidRPr="003D2760" w:rsidRDefault="0006062C" w:rsidP="003D2760">
      <w:pPr>
        <w:shd w:val="clear" w:color="auto" w:fill="FFFFFF"/>
        <w:spacing w:after="237" w:line="317" w:lineRule="exact"/>
        <w:jc w:val="center"/>
        <w:outlineLvl w:val="0"/>
        <w:rPr>
          <w:rFonts w:ascii="Arial Unicode MS" w:eastAsia="Arial Unicode MS" w:hAnsi="Arial Unicode MS" w:cs="Arial Unicode MS"/>
          <w:i/>
          <w:sz w:val="2"/>
          <w:szCs w:val="2"/>
          <w:lang w:eastAsia="ru-RU"/>
        </w:rPr>
      </w:pPr>
    </w:p>
    <w:sectPr w:rsidR="0006062C" w:rsidRPr="003D2760" w:rsidSect="00B709D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CE23050"/>
    <w:lvl w:ilvl="0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3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2C5E5F7B"/>
    <w:multiLevelType w:val="hybridMultilevel"/>
    <w:tmpl w:val="3154ECC2"/>
    <w:lvl w:ilvl="0" w:tplc="9940B40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6D4"/>
    <w:rsid w:val="000305E2"/>
    <w:rsid w:val="0006062C"/>
    <w:rsid w:val="000F17F2"/>
    <w:rsid w:val="0012547F"/>
    <w:rsid w:val="00245E98"/>
    <w:rsid w:val="0026077E"/>
    <w:rsid w:val="002914C6"/>
    <w:rsid w:val="00320290"/>
    <w:rsid w:val="003326D4"/>
    <w:rsid w:val="00335A18"/>
    <w:rsid w:val="00350906"/>
    <w:rsid w:val="00365C75"/>
    <w:rsid w:val="003A2F37"/>
    <w:rsid w:val="003B5A0F"/>
    <w:rsid w:val="003D0395"/>
    <w:rsid w:val="003D2760"/>
    <w:rsid w:val="00435E62"/>
    <w:rsid w:val="0045243C"/>
    <w:rsid w:val="00454FE8"/>
    <w:rsid w:val="00474610"/>
    <w:rsid w:val="004E4702"/>
    <w:rsid w:val="00510C6A"/>
    <w:rsid w:val="00517B45"/>
    <w:rsid w:val="005407A6"/>
    <w:rsid w:val="006229E1"/>
    <w:rsid w:val="00644806"/>
    <w:rsid w:val="00685DFE"/>
    <w:rsid w:val="006A0F40"/>
    <w:rsid w:val="006B019B"/>
    <w:rsid w:val="006C0B19"/>
    <w:rsid w:val="00796EB7"/>
    <w:rsid w:val="00827529"/>
    <w:rsid w:val="00871EE6"/>
    <w:rsid w:val="008C66BE"/>
    <w:rsid w:val="009921FD"/>
    <w:rsid w:val="00A2653A"/>
    <w:rsid w:val="00AC642F"/>
    <w:rsid w:val="00B92CB0"/>
    <w:rsid w:val="00B97475"/>
    <w:rsid w:val="00C14BFB"/>
    <w:rsid w:val="00C70442"/>
    <w:rsid w:val="00C922C1"/>
    <w:rsid w:val="00CC107C"/>
    <w:rsid w:val="00D02199"/>
    <w:rsid w:val="00D45ABC"/>
    <w:rsid w:val="00DC38A0"/>
    <w:rsid w:val="00DD047F"/>
    <w:rsid w:val="00DE7C6F"/>
    <w:rsid w:val="00DF0E30"/>
    <w:rsid w:val="00E01813"/>
    <w:rsid w:val="00E17B26"/>
    <w:rsid w:val="00E50CB0"/>
    <w:rsid w:val="00E80CF5"/>
    <w:rsid w:val="00FB1678"/>
    <w:rsid w:val="00FE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E464"/>
  <w15:docId w15:val="{12B2B159-95D4-4627-A41B-4A09CA92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64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4B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4BFB"/>
  </w:style>
  <w:style w:type="paragraph" w:styleId="a5">
    <w:name w:val="List Paragraph"/>
    <w:basedOn w:val="a"/>
    <w:uiPriority w:val="34"/>
    <w:qFormat/>
    <w:rsid w:val="00FB1678"/>
    <w:pPr>
      <w:ind w:left="720"/>
      <w:contextualSpacing/>
    </w:pPr>
  </w:style>
  <w:style w:type="paragraph" w:styleId="a6">
    <w:name w:val="No Spacing"/>
    <w:uiPriority w:val="1"/>
    <w:qFormat/>
    <w:rsid w:val="00D45AB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B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A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28</cp:revision>
  <cp:lastPrinted>2019-09-25T06:43:00Z</cp:lastPrinted>
  <dcterms:created xsi:type="dcterms:W3CDTF">2015-06-25T06:54:00Z</dcterms:created>
  <dcterms:modified xsi:type="dcterms:W3CDTF">2019-09-25T06:43:00Z</dcterms:modified>
</cp:coreProperties>
</file>