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62283A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246947">
        <w:rPr>
          <w:rFonts w:ascii="Times New Roman" w:hAnsi="Times New Roman" w:cs="Times New Roman"/>
          <w:sz w:val="24"/>
          <w:szCs w:val="24"/>
        </w:rPr>
        <w:t>0</w:t>
      </w:r>
      <w:r w:rsidR="00520D46">
        <w:rPr>
          <w:rFonts w:ascii="Times New Roman" w:hAnsi="Times New Roman" w:cs="Times New Roman"/>
          <w:sz w:val="24"/>
          <w:szCs w:val="24"/>
        </w:rPr>
        <w:t>9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520D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4271">
        <w:rPr>
          <w:rFonts w:ascii="Times New Roman" w:hAnsi="Times New Roman" w:cs="Times New Roman"/>
          <w:sz w:val="24"/>
          <w:szCs w:val="24"/>
        </w:rPr>
        <w:t>7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3A" w:rsidRDefault="00186853" w:rsidP="00666DAF">
      <w:pPr>
        <w:pStyle w:val="a3"/>
        <w:jc w:val="left"/>
        <w:rPr>
          <w:b w:val="0"/>
          <w:bCs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</w:t>
      </w:r>
    </w:p>
    <w:p w:rsidR="0062283A" w:rsidRDefault="00186853" w:rsidP="00666DAF">
      <w:pPr>
        <w:pStyle w:val="a3"/>
        <w:jc w:val="left"/>
        <w:rPr>
          <w:b w:val="0"/>
          <w:bCs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от </w:t>
      </w:r>
      <w:r w:rsidR="0062283A">
        <w:rPr>
          <w:b w:val="0"/>
          <w:bCs/>
          <w:sz w:val="24"/>
          <w:szCs w:val="24"/>
        </w:rPr>
        <w:t>11</w:t>
      </w:r>
      <w:r w:rsidRPr="00666DAF">
        <w:rPr>
          <w:b w:val="0"/>
          <w:bCs/>
          <w:sz w:val="24"/>
          <w:szCs w:val="24"/>
        </w:rPr>
        <w:t>.0</w:t>
      </w:r>
      <w:r w:rsidR="0062283A">
        <w:rPr>
          <w:b w:val="0"/>
          <w:bCs/>
          <w:sz w:val="24"/>
          <w:szCs w:val="24"/>
        </w:rPr>
        <w:t>3</w:t>
      </w:r>
      <w:r w:rsidRPr="00666DAF">
        <w:rPr>
          <w:b w:val="0"/>
          <w:bCs/>
          <w:sz w:val="24"/>
          <w:szCs w:val="24"/>
        </w:rPr>
        <w:t>.201</w:t>
      </w:r>
      <w:r w:rsidR="0062283A">
        <w:rPr>
          <w:b w:val="0"/>
          <w:bCs/>
          <w:sz w:val="24"/>
          <w:szCs w:val="24"/>
        </w:rPr>
        <w:t>0</w:t>
      </w:r>
      <w:r w:rsidRPr="00666DAF">
        <w:rPr>
          <w:b w:val="0"/>
          <w:bCs/>
          <w:sz w:val="24"/>
          <w:szCs w:val="24"/>
        </w:rPr>
        <w:t xml:space="preserve"> г</w:t>
      </w:r>
      <w:r w:rsidR="002C0BF4">
        <w:rPr>
          <w:b w:val="0"/>
          <w:bCs/>
          <w:sz w:val="24"/>
          <w:szCs w:val="24"/>
        </w:rPr>
        <w:t>.</w:t>
      </w:r>
      <w:r w:rsidRPr="00666DAF">
        <w:rPr>
          <w:b w:val="0"/>
          <w:bCs/>
          <w:sz w:val="24"/>
          <w:szCs w:val="24"/>
        </w:rPr>
        <w:t xml:space="preserve"> №</w:t>
      </w:r>
      <w:r w:rsidR="002C0BF4">
        <w:rPr>
          <w:b w:val="0"/>
          <w:bCs/>
          <w:sz w:val="24"/>
          <w:szCs w:val="24"/>
        </w:rPr>
        <w:t xml:space="preserve"> </w:t>
      </w:r>
      <w:r w:rsidR="0062283A">
        <w:rPr>
          <w:b w:val="0"/>
          <w:bCs/>
          <w:sz w:val="24"/>
          <w:szCs w:val="24"/>
        </w:rPr>
        <w:t>5</w:t>
      </w:r>
      <w:r w:rsidR="00520D46">
        <w:rPr>
          <w:b w:val="0"/>
          <w:bCs/>
          <w:sz w:val="24"/>
          <w:szCs w:val="24"/>
        </w:rPr>
        <w:t>2</w:t>
      </w:r>
      <w:r w:rsidRPr="00666DAF">
        <w:rPr>
          <w:b w:val="0"/>
          <w:bCs/>
          <w:sz w:val="24"/>
          <w:szCs w:val="24"/>
        </w:rPr>
        <w:t xml:space="preserve"> «Об утверждении </w:t>
      </w:r>
      <w:r w:rsidR="0062283A">
        <w:rPr>
          <w:b w:val="0"/>
          <w:bCs/>
          <w:sz w:val="24"/>
          <w:szCs w:val="24"/>
        </w:rPr>
        <w:t xml:space="preserve">Положения </w:t>
      </w:r>
    </w:p>
    <w:p w:rsidR="00520D46" w:rsidRDefault="0062283A" w:rsidP="00666DAF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 </w:t>
      </w:r>
      <w:r w:rsidR="00520D46">
        <w:rPr>
          <w:b w:val="0"/>
          <w:bCs/>
          <w:sz w:val="24"/>
          <w:szCs w:val="24"/>
        </w:rPr>
        <w:t>муниципально</w:t>
      </w:r>
      <w:r>
        <w:rPr>
          <w:b w:val="0"/>
          <w:bCs/>
          <w:sz w:val="24"/>
          <w:szCs w:val="24"/>
        </w:rPr>
        <w:t>м</w:t>
      </w:r>
      <w:r w:rsidR="00520D46">
        <w:rPr>
          <w:b w:val="0"/>
          <w:bCs/>
          <w:sz w:val="24"/>
          <w:szCs w:val="24"/>
        </w:rPr>
        <w:t xml:space="preserve"> земельно</w:t>
      </w:r>
      <w:r>
        <w:rPr>
          <w:b w:val="0"/>
          <w:bCs/>
          <w:sz w:val="24"/>
          <w:szCs w:val="24"/>
        </w:rPr>
        <w:t>м</w:t>
      </w:r>
      <w:r w:rsidR="00520D46">
        <w:rPr>
          <w:b w:val="0"/>
          <w:bCs/>
          <w:sz w:val="24"/>
          <w:szCs w:val="24"/>
        </w:rPr>
        <w:t xml:space="preserve"> контрол</w:t>
      </w:r>
      <w:r>
        <w:rPr>
          <w:b w:val="0"/>
          <w:bCs/>
          <w:sz w:val="24"/>
          <w:szCs w:val="24"/>
        </w:rPr>
        <w:t>е</w:t>
      </w:r>
      <w:r w:rsidR="00520D46">
        <w:rPr>
          <w:b w:val="0"/>
          <w:bCs/>
          <w:sz w:val="24"/>
          <w:szCs w:val="24"/>
        </w:rPr>
        <w:t xml:space="preserve"> </w:t>
      </w:r>
    </w:p>
    <w:p w:rsidR="0062283A" w:rsidRDefault="00520D46" w:rsidP="00666DAF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территории </w:t>
      </w:r>
      <w:r w:rsidR="0062283A">
        <w:rPr>
          <w:b w:val="0"/>
          <w:bCs/>
          <w:sz w:val="24"/>
          <w:szCs w:val="24"/>
        </w:rPr>
        <w:t xml:space="preserve">муниципального образования </w:t>
      </w:r>
    </w:p>
    <w:p w:rsidR="00520D46" w:rsidRDefault="00520D46" w:rsidP="00666DAF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«Куземкинское сельское поселение» 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2C0BF4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</w:t>
      </w:r>
      <w:r w:rsidR="00520D46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функций по их исполнению на территории муниципального образования «Куземкинское сельское поселение» Кингисеппского муниципального района Ленинградской области на основании областного закона № </w:t>
      </w:r>
      <w:r w:rsidR="00520D4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20D4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D4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0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20D46">
        <w:rPr>
          <w:rFonts w:ascii="Times New Roman" w:hAnsi="Times New Roman"/>
          <w:sz w:val="28"/>
          <w:szCs w:val="28"/>
        </w:rPr>
        <w:t>«О порядке осуществления муниципального земельного контроля на территории Ленинградской области»</w:t>
      </w:r>
      <w:r w:rsidR="003D2A37">
        <w:rPr>
          <w:rFonts w:ascii="Times New Roman" w:hAnsi="Times New Roman" w:cs="Times New Roman"/>
          <w:sz w:val="28"/>
          <w:szCs w:val="28"/>
        </w:rPr>
        <w:t xml:space="preserve">, </w:t>
      </w:r>
      <w:r w:rsidR="00186853" w:rsidRPr="00186853">
        <w:rPr>
          <w:rFonts w:ascii="Times New Roman" w:hAnsi="Times New Roman" w:cs="Times New Roman"/>
          <w:sz w:val="28"/>
          <w:szCs w:val="28"/>
        </w:rPr>
        <w:t>администрация</w:t>
      </w:r>
      <w:r w:rsidR="00186853"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</w:t>
      </w:r>
      <w:r w:rsidR="00520D46">
        <w:rPr>
          <w:rFonts w:ascii="Times New Roman" w:hAnsi="Times New Roman" w:cs="Times New Roman"/>
          <w:sz w:val="28"/>
          <w:szCs w:val="28"/>
        </w:rPr>
        <w:t>е</w:t>
      </w:r>
      <w:r w:rsidRPr="00186853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62283A">
        <w:rPr>
          <w:rFonts w:ascii="Times New Roman" w:hAnsi="Times New Roman" w:cs="Times New Roman"/>
          <w:sz w:val="28"/>
          <w:szCs w:val="28"/>
        </w:rPr>
        <w:t>11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62283A">
        <w:rPr>
          <w:rFonts w:ascii="Times New Roman" w:hAnsi="Times New Roman" w:cs="Times New Roman"/>
          <w:sz w:val="28"/>
          <w:szCs w:val="28"/>
        </w:rPr>
        <w:t>3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520D46">
        <w:rPr>
          <w:rFonts w:ascii="Times New Roman" w:hAnsi="Times New Roman" w:cs="Times New Roman"/>
          <w:sz w:val="28"/>
          <w:szCs w:val="28"/>
        </w:rPr>
        <w:t>8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</w:t>
      </w:r>
      <w:r w:rsidR="00157F5B">
        <w:rPr>
          <w:rFonts w:ascii="Times New Roman" w:hAnsi="Times New Roman" w:cs="Times New Roman"/>
          <w:sz w:val="28"/>
          <w:szCs w:val="28"/>
        </w:rPr>
        <w:t>.</w:t>
      </w:r>
      <w:r w:rsidRPr="00186853">
        <w:rPr>
          <w:rFonts w:ascii="Times New Roman" w:hAnsi="Times New Roman" w:cs="Times New Roman"/>
          <w:sz w:val="28"/>
          <w:szCs w:val="28"/>
        </w:rPr>
        <w:t xml:space="preserve"> №</w:t>
      </w:r>
      <w:r w:rsidR="00157F5B">
        <w:rPr>
          <w:rFonts w:ascii="Times New Roman" w:hAnsi="Times New Roman" w:cs="Times New Roman"/>
          <w:sz w:val="28"/>
          <w:szCs w:val="28"/>
        </w:rPr>
        <w:t xml:space="preserve"> </w:t>
      </w:r>
      <w:r w:rsidR="0062283A">
        <w:rPr>
          <w:rFonts w:ascii="Times New Roman" w:hAnsi="Times New Roman" w:cs="Times New Roman"/>
          <w:sz w:val="28"/>
          <w:szCs w:val="28"/>
        </w:rPr>
        <w:t>5</w:t>
      </w:r>
      <w:r w:rsidR="00520D46">
        <w:rPr>
          <w:rFonts w:ascii="Times New Roman" w:hAnsi="Times New Roman" w:cs="Times New Roman"/>
          <w:sz w:val="28"/>
          <w:szCs w:val="28"/>
        </w:rPr>
        <w:t xml:space="preserve">2 </w:t>
      </w:r>
      <w:r w:rsidRPr="0018685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283A">
        <w:rPr>
          <w:rFonts w:ascii="Times New Roman" w:hAnsi="Times New Roman" w:cs="Times New Roman"/>
          <w:sz w:val="28"/>
          <w:szCs w:val="28"/>
        </w:rPr>
        <w:t>Положения о</w:t>
      </w:r>
      <w:r w:rsidR="00520D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283A">
        <w:rPr>
          <w:rFonts w:ascii="Times New Roman" w:hAnsi="Times New Roman" w:cs="Times New Roman"/>
          <w:sz w:val="28"/>
          <w:szCs w:val="28"/>
        </w:rPr>
        <w:t>м</w:t>
      </w:r>
      <w:r w:rsidR="00520D46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2283A">
        <w:rPr>
          <w:rFonts w:ascii="Times New Roman" w:hAnsi="Times New Roman" w:cs="Times New Roman"/>
          <w:sz w:val="28"/>
          <w:szCs w:val="28"/>
        </w:rPr>
        <w:t>м</w:t>
      </w:r>
      <w:r w:rsidR="00520D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2283A">
        <w:rPr>
          <w:rFonts w:ascii="Times New Roman" w:hAnsi="Times New Roman" w:cs="Times New Roman"/>
          <w:sz w:val="28"/>
          <w:szCs w:val="28"/>
        </w:rPr>
        <w:t>е</w:t>
      </w:r>
      <w:r w:rsidR="00520D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22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0D46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</w:t>
      </w:r>
      <w:bookmarkStart w:id="0" w:name="_GoBack"/>
      <w:bookmarkEnd w:id="0"/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sectPr w:rsid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57F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C0BF4"/>
    <w:rsid w:val="002F25EC"/>
    <w:rsid w:val="00325D7C"/>
    <w:rsid w:val="003337AE"/>
    <w:rsid w:val="003A24B1"/>
    <w:rsid w:val="003D21D2"/>
    <w:rsid w:val="003D2A37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0D46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83A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95D3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4E90-A150-4502-B269-5906299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52</cp:revision>
  <cp:lastPrinted>2018-09-18T06:52:00Z</cp:lastPrinted>
  <dcterms:created xsi:type="dcterms:W3CDTF">2014-10-17T08:23:00Z</dcterms:created>
  <dcterms:modified xsi:type="dcterms:W3CDTF">2018-09-18T06:52:00Z</dcterms:modified>
</cp:coreProperties>
</file>