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1A1854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24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1C606C">
        <w:rPr>
          <w:rFonts w:ascii="Times New Roman" w:hAnsi="Times New Roman" w:cs="Times New Roman"/>
        </w:rPr>
        <w:t>7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B945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42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C8D" w:rsidRPr="008F0D5B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 xml:space="preserve"> присвоении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7B596E">
        <w:rPr>
          <w:rFonts w:ascii="Times New Roman" w:hAnsi="Times New Roman" w:cs="Times New Roman"/>
        </w:rPr>
        <w:t>у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D74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>му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proofErr w:type="spellStart"/>
      <w:r w:rsidR="001A1854">
        <w:rPr>
          <w:rFonts w:ascii="Times New Roman" w:hAnsi="Times New Roman" w:cs="Times New Roman"/>
        </w:rPr>
        <w:t>Ханике</w:t>
      </w:r>
      <w:proofErr w:type="spellEnd"/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7B596E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A1854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2735BA" w:rsidRPr="007710F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расположенному на земельном участке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47:20:06</w:t>
      </w:r>
      <w:r w:rsidR="001C606C">
        <w:rPr>
          <w:rFonts w:ascii="Times New Roman" w:hAnsi="Times New Roman" w:cs="Times New Roman"/>
          <w:sz w:val="24"/>
          <w:szCs w:val="24"/>
        </w:rPr>
        <w:t>1</w:t>
      </w:r>
      <w:r w:rsidR="001A1854">
        <w:rPr>
          <w:rFonts w:ascii="Times New Roman" w:hAnsi="Times New Roman" w:cs="Times New Roman"/>
          <w:sz w:val="24"/>
          <w:szCs w:val="24"/>
        </w:rPr>
        <w:t>8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1C606C">
        <w:rPr>
          <w:rFonts w:ascii="Times New Roman" w:hAnsi="Times New Roman" w:cs="Times New Roman"/>
          <w:sz w:val="24"/>
          <w:szCs w:val="24"/>
        </w:rPr>
        <w:t>2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A2072B">
        <w:rPr>
          <w:rFonts w:ascii="Times New Roman" w:hAnsi="Times New Roman" w:cs="Times New Roman"/>
          <w:sz w:val="24"/>
          <w:szCs w:val="24"/>
        </w:rPr>
        <w:t>2</w:t>
      </w:r>
      <w:r w:rsidR="001A1854">
        <w:rPr>
          <w:rFonts w:ascii="Times New Roman" w:hAnsi="Times New Roman" w:cs="Times New Roman"/>
          <w:sz w:val="24"/>
          <w:szCs w:val="24"/>
        </w:rPr>
        <w:t>2, принадлежащему Наумовой Н.Л.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 w:rsidR="001A1854">
        <w:rPr>
          <w:rFonts w:ascii="Times New Roman" w:hAnsi="Times New Roman" w:cs="Times New Roman"/>
          <w:sz w:val="24"/>
          <w:szCs w:val="24"/>
        </w:rPr>
        <w:t>Ханике</w:t>
      </w:r>
      <w:proofErr w:type="spellEnd"/>
      <w:r w:rsidR="002735BA">
        <w:rPr>
          <w:rFonts w:ascii="Times New Roman" w:hAnsi="Times New Roman" w:cs="Times New Roman"/>
          <w:sz w:val="24"/>
          <w:szCs w:val="24"/>
        </w:rPr>
        <w:t xml:space="preserve">, </w:t>
      </w:r>
      <w:r w:rsidR="00B9454D">
        <w:rPr>
          <w:rFonts w:ascii="Times New Roman" w:hAnsi="Times New Roman" w:cs="Times New Roman"/>
          <w:sz w:val="24"/>
          <w:szCs w:val="24"/>
        </w:rPr>
        <w:t xml:space="preserve">ул. </w:t>
      </w:r>
      <w:r w:rsidR="00A2072B">
        <w:rPr>
          <w:rFonts w:ascii="Times New Roman" w:hAnsi="Times New Roman" w:cs="Times New Roman"/>
          <w:sz w:val="24"/>
          <w:szCs w:val="24"/>
        </w:rPr>
        <w:t>Бере</w:t>
      </w:r>
      <w:r w:rsidR="001A1854">
        <w:rPr>
          <w:rFonts w:ascii="Times New Roman" w:hAnsi="Times New Roman" w:cs="Times New Roman"/>
          <w:sz w:val="24"/>
          <w:szCs w:val="24"/>
        </w:rPr>
        <w:t>зовая</w:t>
      </w:r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A2072B">
        <w:rPr>
          <w:rFonts w:ascii="Times New Roman" w:hAnsi="Times New Roman" w:cs="Times New Roman"/>
          <w:sz w:val="24"/>
          <w:szCs w:val="24"/>
        </w:rPr>
        <w:t>1</w:t>
      </w:r>
      <w:r w:rsidR="001A185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C606C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землеустроителя администрации муниципального образования «Кузёмкинское сельское поселение».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B07D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92D2-6B4F-4E3C-96A6-7747A098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44</cp:revision>
  <cp:lastPrinted>2018-07-24T10:25:00Z</cp:lastPrinted>
  <dcterms:created xsi:type="dcterms:W3CDTF">2016-08-18T11:03:00Z</dcterms:created>
  <dcterms:modified xsi:type="dcterms:W3CDTF">2018-07-24T10:25:00Z</dcterms:modified>
</cp:coreProperties>
</file>