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3F" w:rsidRPr="009F4C3F" w:rsidRDefault="009F4C3F" w:rsidP="009F4C3F">
      <w:pPr>
        <w:spacing w:after="0"/>
        <w:jc w:val="center"/>
        <w:rPr>
          <w:rFonts w:ascii="Times New Roman" w:hAnsi="Times New Roman" w:cs="Times New Roman"/>
          <w:b/>
          <w:sz w:val="24"/>
          <w:szCs w:val="24"/>
        </w:rPr>
      </w:pPr>
      <w:r w:rsidRPr="009F4C3F">
        <w:rPr>
          <w:rFonts w:ascii="Times New Roman" w:hAnsi="Times New Roman" w:cs="Times New Roman"/>
          <w:b/>
          <w:sz w:val="24"/>
          <w:szCs w:val="24"/>
        </w:rPr>
        <w:t>Лето: сделаем детский отдых безопасным</w:t>
      </w:r>
      <w:r w:rsidR="00F578DA">
        <w:rPr>
          <w:rFonts w:ascii="Times New Roman" w:hAnsi="Times New Roman" w:cs="Times New Roman"/>
          <w:b/>
          <w:sz w:val="24"/>
          <w:szCs w:val="24"/>
        </w:rPr>
        <w:t>!</w:t>
      </w:r>
      <w:bookmarkStart w:id="0" w:name="_GoBack"/>
      <w:bookmarkEnd w:id="0"/>
    </w:p>
    <w:p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Вот и наступили у школьников долгожданные летние каникулы – самые любимые и самые длинные. Кого-то родители отправят к бабушкам в деревню, кого-то – в летние лагеря отдыха, а другие останутся дома. Так или иначе, дети и подростки будут подолгу оставаться без присмотра, что чревато последствиями – летом число несчастных случаев с детьми увеличивается в разы. </w:t>
      </w:r>
    </w:p>
    <w:p w:rsid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Соблюдение элементарных правил поведения на каникулах в летний период поможет не омрачить летний отдых, а родителям - максимально обезопасить своих детей от потенциальных проблем. </w:t>
      </w:r>
    </w:p>
    <w:p w:rsid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Ребенок, который проводит летний период с родителями, так же подвержен различным опасностям. Родители четко должны сами усвоить правила поведения в летний период, соблю</w:t>
      </w:r>
      <w:r>
        <w:rPr>
          <w:rFonts w:ascii="Times New Roman" w:hAnsi="Times New Roman" w:cs="Times New Roman"/>
          <w:sz w:val="24"/>
          <w:szCs w:val="24"/>
        </w:rPr>
        <w:t xml:space="preserve">дать их и обучить этому детей. </w:t>
      </w:r>
    </w:p>
    <w:p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Чтобы избежать непредвиденных ситуаций с детьми, убедительно просим вас:  </w:t>
      </w:r>
    </w:p>
    <w:p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Строго контролировать свободное время ваших детей; </w:t>
      </w:r>
    </w:p>
    <w:p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Разрешать купание на водоемах только в установленных местах и в вашем присутствии. Плавание и игры на воде кроме удовольствия несут угрозу жизни и здоровью детей. Когда ребёнок в воде, не спускайте с него глаз, не отвлекайтесь – подчас минута может обернуться трагедией; </w:t>
      </w:r>
    </w:p>
    <w:p w:rsidR="009F4C3F" w:rsidRP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xml:space="preserve">- Обязательно объясните детям, что они не должны купаться в одиночку, а также нырять в незнакомом месте; </w:t>
      </w:r>
    </w:p>
    <w:p w:rsidR="009F4C3F" w:rsidRDefault="009F4C3F" w:rsidP="009F4C3F">
      <w:pPr>
        <w:spacing w:after="0"/>
        <w:jc w:val="both"/>
        <w:rPr>
          <w:rFonts w:ascii="Times New Roman" w:hAnsi="Times New Roman" w:cs="Times New Roman"/>
          <w:sz w:val="24"/>
          <w:szCs w:val="24"/>
        </w:rPr>
      </w:pPr>
      <w:r w:rsidRPr="009F4C3F">
        <w:rPr>
          <w:rFonts w:ascii="Times New Roman" w:hAnsi="Times New Roman" w:cs="Times New Roman"/>
          <w:sz w:val="24"/>
          <w:szCs w:val="24"/>
        </w:rPr>
        <w:t>- Взрослый, который присматривает за купающимися детьми, должен сам уметь пла</w:t>
      </w:r>
      <w:r>
        <w:rPr>
          <w:rFonts w:ascii="Times New Roman" w:hAnsi="Times New Roman" w:cs="Times New Roman"/>
          <w:sz w:val="24"/>
          <w:szCs w:val="24"/>
        </w:rPr>
        <w:t xml:space="preserve">вать, оказывать первую помощь. </w:t>
      </w:r>
    </w:p>
    <w:p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Не последнее место среди детского травматизма занимает неосторожное обращение с огнем и электроприборами. Процент пожаров, возникающих от так называемых детских шалостей с огнем, стабильно высок и часто последствия таких пожаров трагичны. Чаще всего дети играют со спичками, разводят костры. Места для совершения подобных «подвигов» они нередко выбирают самые неподходящие: квартиры, чердаки, дворы, лестничные площадки, подвалы. Объясните опасность поджога тополиного пуха и сухой травы, расскажите, что они могут быстро распространять огонь, тем более в жаркий сухой день. </w:t>
      </w:r>
    </w:p>
    <w:p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Оставляя дома свое чадо, обязательно напомните ему правила пожарной безопасности и объясните ребенку, как же нужно вести себя в случае пожара. Необходимо научить ребенка, как и в каких случаях звонить на короткие номера экстренных служб. Порепетируйте с ребенком и понарошку позвоните в пожарную охрану. Ребенок должен назвать свою фамилию, адрес и сообщить о причине звонка. Следует уточнить, что нельзя баловаться и набирать эти номера без надобности. </w:t>
      </w:r>
    </w:p>
    <w:p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 xml:space="preserve">К ожогам различной степени тяжести и, что самое печальное, к смерти может привести пренебрежение правилами электробезопасности. Летом дети часто остаются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Не менее важно рассказать ребятам про опасность обрыва электрических проводов, которые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сыро. О случаях обрыва проводов надо немедленно сообщать взрослым и вызывать соответствующую службу. </w:t>
      </w:r>
    </w:p>
    <w:p w:rsidR="009F4C3F" w:rsidRPr="009F4C3F"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lastRenderedPageBreak/>
        <w:t xml:space="preserve">Частым местом для игр становятся ямы, канавы, неизведанные территории и даже лес. С точки зрения ребенка это идеальное место для игр, а для родителей – минное поле из неприятностей и сплошная головная боль. </w:t>
      </w:r>
    </w:p>
    <w:p w:rsidR="00DE0B61" w:rsidRDefault="009F4C3F" w:rsidP="009F4C3F">
      <w:pPr>
        <w:spacing w:after="0"/>
        <w:ind w:firstLine="708"/>
        <w:jc w:val="both"/>
        <w:rPr>
          <w:rFonts w:ascii="Times New Roman" w:hAnsi="Times New Roman" w:cs="Times New Roman"/>
          <w:sz w:val="24"/>
          <w:szCs w:val="24"/>
        </w:rPr>
      </w:pPr>
      <w:r w:rsidRPr="009F4C3F">
        <w:rPr>
          <w:rFonts w:ascii="Times New Roman" w:hAnsi="Times New Roman" w:cs="Times New Roman"/>
          <w:sz w:val="24"/>
          <w:szCs w:val="24"/>
        </w:rPr>
        <w:t>Чтобы дети за лето отдохнули и остались здоровыми помните, что чем чаще Вы напоминаете ребенку несложные правила поведения, тем больше вероятность, что он их запомнит, и будет выполнять. Сделайте все, чтобы отдых Ваших детей прошел благополучно и не был омрачен травмами.</w:t>
      </w:r>
    </w:p>
    <w:p w:rsidR="00A15987" w:rsidRPr="00A15987" w:rsidRDefault="00A15987" w:rsidP="00A15987">
      <w:pPr>
        <w:spacing w:after="0"/>
        <w:ind w:firstLine="708"/>
        <w:jc w:val="center"/>
        <w:rPr>
          <w:rFonts w:ascii="Times New Roman" w:hAnsi="Times New Roman" w:cs="Times New Roman"/>
          <w:b/>
          <w:sz w:val="24"/>
          <w:szCs w:val="24"/>
        </w:rPr>
      </w:pPr>
      <w:proofErr w:type="spellStart"/>
      <w:r w:rsidRPr="00A15987">
        <w:rPr>
          <w:rFonts w:ascii="Times New Roman" w:hAnsi="Times New Roman" w:cs="Times New Roman"/>
          <w:b/>
          <w:sz w:val="24"/>
          <w:szCs w:val="24"/>
        </w:rPr>
        <w:t>ОНДиПР</w:t>
      </w:r>
      <w:proofErr w:type="spellEnd"/>
      <w:r w:rsidRPr="00A15987">
        <w:rPr>
          <w:rFonts w:ascii="Times New Roman" w:hAnsi="Times New Roman" w:cs="Times New Roman"/>
          <w:b/>
          <w:sz w:val="24"/>
          <w:szCs w:val="24"/>
        </w:rPr>
        <w:t xml:space="preserve"> и ОГПС </w:t>
      </w:r>
      <w:proofErr w:type="spellStart"/>
      <w:r w:rsidRPr="00A15987">
        <w:rPr>
          <w:rFonts w:ascii="Times New Roman" w:hAnsi="Times New Roman" w:cs="Times New Roman"/>
          <w:b/>
          <w:sz w:val="24"/>
          <w:szCs w:val="24"/>
        </w:rPr>
        <w:t>Кингисеппского</w:t>
      </w:r>
      <w:proofErr w:type="spellEnd"/>
      <w:r w:rsidRPr="00A15987">
        <w:rPr>
          <w:rFonts w:ascii="Times New Roman" w:hAnsi="Times New Roman" w:cs="Times New Roman"/>
          <w:b/>
          <w:sz w:val="24"/>
          <w:szCs w:val="24"/>
        </w:rPr>
        <w:t xml:space="preserve"> района напоминают:</w:t>
      </w:r>
    </w:p>
    <w:p w:rsidR="00A15987" w:rsidRPr="00A15987" w:rsidRDefault="00A15987" w:rsidP="00A15987">
      <w:pPr>
        <w:spacing w:after="0"/>
        <w:ind w:firstLine="708"/>
        <w:jc w:val="center"/>
        <w:rPr>
          <w:rFonts w:ascii="Times New Roman" w:hAnsi="Times New Roman" w:cs="Times New Roman"/>
          <w:b/>
          <w:sz w:val="24"/>
          <w:szCs w:val="24"/>
        </w:rPr>
      </w:pPr>
      <w:r w:rsidRPr="00A15987">
        <w:rPr>
          <w:rFonts w:ascii="Times New Roman" w:hAnsi="Times New Roman" w:cs="Times New Roman"/>
          <w:b/>
          <w:sz w:val="24"/>
          <w:szCs w:val="24"/>
        </w:rPr>
        <w:t>- при возникновении любой чрезвычайной ситуации необходимо срочно звонить в службу спасения по телефону "01". Владельцам мобильных телефонов следует набрать номер "112" или "101".</w:t>
      </w:r>
    </w:p>
    <w:sectPr w:rsidR="00A15987" w:rsidRPr="00A15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6B"/>
    <w:rsid w:val="009F4C3F"/>
    <w:rsid w:val="00A15987"/>
    <w:rsid w:val="00C9446B"/>
    <w:rsid w:val="00DE0B61"/>
    <w:rsid w:val="00F5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0772"/>
  <w15:chartTrackingRefBased/>
  <w15:docId w15:val="{6EFCA101-2F11-42AE-9134-D69992D3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2020-06-01T07:39:00Z</dcterms:created>
  <dcterms:modified xsi:type="dcterms:W3CDTF">2020-06-01T07:43:00Z</dcterms:modified>
</cp:coreProperties>
</file>